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587C" w14:textId="29FE3ADE" w:rsidR="00E12D9C" w:rsidRPr="00A2126F" w:rsidRDefault="009E626C" w:rsidP="00E12D9C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09F8C5" wp14:editId="1F95383E">
            <wp:simplePos x="0" y="0"/>
            <wp:positionH relativeFrom="column">
              <wp:posOffset>3115310</wp:posOffset>
            </wp:positionH>
            <wp:positionV relativeFrom="paragraph">
              <wp:posOffset>11430</wp:posOffset>
            </wp:positionV>
            <wp:extent cx="1076325" cy="1009650"/>
            <wp:effectExtent l="0" t="0" r="9525" b="0"/>
            <wp:wrapNone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85C">
        <w:rPr>
          <w:rFonts w:ascii="Arial" w:hAnsi="Arial" w:cs="Arial"/>
          <w:color w:val="000000"/>
          <w:sz w:val="20"/>
          <w:szCs w:val="20"/>
        </w:rPr>
        <w:t>JH</w:t>
      </w:r>
      <w:r w:rsidR="00E12D9C" w:rsidRPr="00A2126F">
        <w:rPr>
          <w:rFonts w:ascii="Arial" w:hAnsi="Arial" w:cs="Arial"/>
          <w:color w:val="000000"/>
          <w:sz w:val="20"/>
          <w:szCs w:val="20"/>
        </w:rPr>
        <w:t>.</w:t>
      </w:r>
    </w:p>
    <w:p w14:paraId="65BF4FF6" w14:textId="7835C204" w:rsidR="00E12D9C" w:rsidRPr="009E626C" w:rsidRDefault="00E12D9C" w:rsidP="009E626C">
      <w:pPr>
        <w:keepNext/>
        <w:outlineLvl w:val="3"/>
        <w:rPr>
          <w:rFonts w:ascii="Arial" w:hAnsi="Arial" w:cs="Arial"/>
          <w:b/>
          <w:bCs/>
          <w:color w:val="000000"/>
          <w:sz w:val="48"/>
          <w:szCs w:val="48"/>
        </w:rPr>
      </w:pPr>
      <w:r w:rsidRPr="009E626C">
        <w:rPr>
          <w:rFonts w:ascii="Arial" w:hAnsi="Arial" w:cs="Arial"/>
          <w:b/>
          <w:bCs/>
          <w:color w:val="000000"/>
          <w:sz w:val="48"/>
          <w:szCs w:val="48"/>
        </w:rPr>
        <w:t>Referat</w:t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</w:p>
    <w:p w14:paraId="776B730B" w14:textId="49CB6A26" w:rsidR="00E12D9C" w:rsidRPr="00A2126F" w:rsidRDefault="00E12D9C" w:rsidP="009E626C">
      <w:pPr>
        <w:keepNext/>
        <w:tabs>
          <w:tab w:val="left" w:pos="7545"/>
        </w:tabs>
        <w:outlineLvl w:val="0"/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Boligselskabet AKB, København</w:t>
      </w:r>
      <w:r w:rsidR="009E626C">
        <w:rPr>
          <w:rFonts w:ascii="Arial" w:hAnsi="Arial" w:cs="Arial"/>
          <w:b/>
          <w:bCs/>
          <w:color w:val="000000"/>
        </w:rPr>
        <w:tab/>
      </w:r>
    </w:p>
    <w:p w14:paraId="702975AA" w14:textId="71D683E5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Afdeling 102</w:t>
      </w:r>
      <w:r w:rsidR="009B385C">
        <w:rPr>
          <w:rFonts w:ascii="Arial" w:hAnsi="Arial" w:cs="Arial"/>
          <w:b/>
          <w:bCs/>
          <w:color w:val="000000"/>
        </w:rPr>
        <w:t>3</w:t>
      </w:r>
      <w:r w:rsidRPr="00A2126F">
        <w:rPr>
          <w:rFonts w:ascii="Arial" w:hAnsi="Arial" w:cs="Arial"/>
          <w:b/>
          <w:bCs/>
          <w:color w:val="000000"/>
        </w:rPr>
        <w:t>,</w:t>
      </w:r>
      <w:r w:rsidR="009B385C">
        <w:rPr>
          <w:rFonts w:ascii="Arial" w:hAnsi="Arial" w:cs="Arial"/>
          <w:b/>
          <w:bCs/>
          <w:color w:val="000000"/>
        </w:rPr>
        <w:t xml:space="preserve"> Guldberg</w:t>
      </w:r>
    </w:p>
    <w:p w14:paraId="0193E097" w14:textId="1BB412D1" w:rsidR="00E12D9C" w:rsidRPr="00A2126F" w:rsidRDefault="009E626C" w:rsidP="00E12D9C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CA33CC" wp14:editId="119ED9CB">
            <wp:simplePos x="0" y="0"/>
            <wp:positionH relativeFrom="column">
              <wp:posOffset>4696460</wp:posOffset>
            </wp:positionH>
            <wp:positionV relativeFrom="paragraph">
              <wp:posOffset>10160</wp:posOffset>
            </wp:positionV>
            <wp:extent cx="1905000" cy="171450"/>
            <wp:effectExtent l="0" t="0" r="0" b="0"/>
            <wp:wrapNone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BAEA4" w14:textId="77777777" w:rsidR="00E12D9C" w:rsidRPr="00A2126F" w:rsidRDefault="00E12D9C" w:rsidP="00E12D9C">
      <w:pPr>
        <w:keepNext/>
        <w:jc w:val="both"/>
        <w:outlineLvl w:val="1"/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Referat af AB-Møde</w:t>
      </w:r>
    </w:p>
    <w:p w14:paraId="3E077C62" w14:textId="77777777" w:rsidR="00E12D9C" w:rsidRPr="00A2126F" w:rsidRDefault="00E12D9C" w:rsidP="00E12D9C">
      <w:pPr>
        <w:rPr>
          <w:rFonts w:ascii="Arial" w:hAnsi="Arial" w:cs="Arial"/>
          <w:color w:val="000000"/>
        </w:rPr>
      </w:pPr>
    </w:p>
    <w:p w14:paraId="403B806C" w14:textId="36E91110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TID: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proofErr w:type="gramStart"/>
      <w:r w:rsidR="009B385C">
        <w:rPr>
          <w:rFonts w:ascii="Arial" w:hAnsi="Arial" w:cs="Arial"/>
          <w:color w:val="000000"/>
        </w:rPr>
        <w:t>Torsdag</w:t>
      </w:r>
      <w:proofErr w:type="gramEnd"/>
      <w:r w:rsidRPr="00A2126F">
        <w:rPr>
          <w:rFonts w:ascii="Arial" w:hAnsi="Arial" w:cs="Arial"/>
          <w:color w:val="000000"/>
        </w:rPr>
        <w:t xml:space="preserve"> den </w:t>
      </w:r>
      <w:r w:rsidR="00823D7D">
        <w:rPr>
          <w:rFonts w:ascii="Arial" w:hAnsi="Arial" w:cs="Arial"/>
          <w:color w:val="000000"/>
        </w:rPr>
        <w:t>08.08.2024</w:t>
      </w:r>
    </w:p>
    <w:p w14:paraId="45BA9609" w14:textId="2FACD9EB" w:rsidR="00831C8A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STED: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>Beboerlokalet i Guldberg afdeling</w:t>
      </w:r>
    </w:p>
    <w:p w14:paraId="221AB934" w14:textId="77777777" w:rsidR="0097475C" w:rsidRDefault="0097475C" w:rsidP="00E12D9C">
      <w:pPr>
        <w:rPr>
          <w:rFonts w:ascii="Arial" w:hAnsi="Arial" w:cs="Arial"/>
          <w:color w:val="000000"/>
        </w:rPr>
      </w:pPr>
    </w:p>
    <w:p w14:paraId="763FC2E0" w14:textId="65978560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DELTAGERE:</w:t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 xml:space="preserve">Bjarke </w:t>
      </w:r>
      <w:r w:rsidR="00245937">
        <w:rPr>
          <w:rFonts w:ascii="Arial" w:hAnsi="Arial" w:cs="Arial"/>
          <w:color w:val="000000"/>
        </w:rPr>
        <w:t>Jensen</w:t>
      </w:r>
      <w:r w:rsidRPr="00A2126F">
        <w:rPr>
          <w:rFonts w:ascii="Arial" w:hAnsi="Arial" w:cs="Arial"/>
          <w:color w:val="000000"/>
        </w:rPr>
        <w:tab/>
        <w:t>(</w:t>
      </w:r>
      <w:r w:rsidR="009B385C">
        <w:rPr>
          <w:rFonts w:ascii="Arial" w:hAnsi="Arial" w:cs="Arial"/>
          <w:color w:val="000000"/>
        </w:rPr>
        <w:t>B</w:t>
      </w:r>
      <w:r w:rsidR="00245937">
        <w:rPr>
          <w:rFonts w:ascii="Arial" w:hAnsi="Arial" w:cs="Arial"/>
          <w:color w:val="000000"/>
        </w:rPr>
        <w:t>AJ</w:t>
      </w:r>
      <w:r w:rsidRPr="00A2126F">
        <w:rPr>
          <w:rFonts w:ascii="Arial" w:hAnsi="Arial" w:cs="Arial"/>
          <w:color w:val="000000"/>
        </w:rPr>
        <w:t>)</w:t>
      </w:r>
      <w:r w:rsidRPr="00A2126F">
        <w:rPr>
          <w:rFonts w:ascii="Arial" w:hAnsi="Arial" w:cs="Arial"/>
          <w:color w:val="000000"/>
        </w:rPr>
        <w:tab/>
        <w:t>Afdelingsbestyrelsen</w:t>
      </w:r>
      <w:r w:rsidR="00C97004">
        <w:rPr>
          <w:rFonts w:ascii="Arial" w:hAnsi="Arial" w:cs="Arial"/>
          <w:color w:val="000000"/>
        </w:rPr>
        <w:t xml:space="preserve"> </w:t>
      </w:r>
    </w:p>
    <w:p w14:paraId="09566720" w14:textId="7509FF3B" w:rsidR="00F02EA2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 xml:space="preserve">Adil </w:t>
      </w:r>
      <w:proofErr w:type="spellStart"/>
      <w:r w:rsidR="009B385C">
        <w:rPr>
          <w:rFonts w:ascii="Arial" w:hAnsi="Arial" w:cs="Arial"/>
          <w:color w:val="000000"/>
        </w:rPr>
        <w:t>Ramy</w:t>
      </w:r>
      <w:proofErr w:type="spellEnd"/>
      <w:r w:rsidR="009B385C">
        <w:rPr>
          <w:rFonts w:ascii="Arial" w:hAnsi="Arial" w:cs="Arial"/>
          <w:color w:val="000000"/>
        </w:rPr>
        <w:t xml:space="preserve"> </w:t>
      </w:r>
      <w:r w:rsidR="009B385C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ab/>
      </w:r>
      <w:r w:rsidR="001B33C6">
        <w:rPr>
          <w:rFonts w:ascii="Arial" w:hAnsi="Arial" w:cs="Arial"/>
          <w:color w:val="000000"/>
        </w:rPr>
        <w:t>(</w:t>
      </w:r>
      <w:proofErr w:type="gramStart"/>
      <w:r w:rsidR="009B385C">
        <w:rPr>
          <w:rFonts w:ascii="Arial" w:hAnsi="Arial" w:cs="Arial"/>
          <w:color w:val="000000"/>
        </w:rPr>
        <w:t>AR</w:t>
      </w:r>
      <w:r w:rsidR="001B33C6">
        <w:rPr>
          <w:rFonts w:ascii="Arial" w:hAnsi="Arial" w:cs="Arial"/>
          <w:color w:val="000000"/>
        </w:rPr>
        <w:t xml:space="preserve">)   </w:t>
      </w:r>
      <w:proofErr w:type="gramEnd"/>
      <w:r w:rsidR="001B33C6">
        <w:rPr>
          <w:rFonts w:ascii="Arial" w:hAnsi="Arial" w:cs="Arial"/>
          <w:color w:val="000000"/>
        </w:rPr>
        <w:t xml:space="preserve">         </w:t>
      </w:r>
      <w:r w:rsidR="001556D0">
        <w:rPr>
          <w:rFonts w:ascii="Arial" w:hAnsi="Arial" w:cs="Arial"/>
          <w:color w:val="000000"/>
        </w:rPr>
        <w:t>Afdelingsbestyrelsen</w:t>
      </w:r>
      <w:r w:rsidR="001E5ED4">
        <w:rPr>
          <w:rFonts w:ascii="Arial" w:hAnsi="Arial" w:cs="Arial"/>
          <w:color w:val="000000"/>
        </w:rPr>
        <w:tab/>
        <w:t>(Deltog på telefon)</w:t>
      </w:r>
    </w:p>
    <w:p w14:paraId="52BEE647" w14:textId="498D5EC5" w:rsidR="00D22235" w:rsidRDefault="00431FB2" w:rsidP="00E12D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8142C"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 xml:space="preserve">Sune Maglegård </w:t>
      </w:r>
      <w:r w:rsidR="00E12D9C" w:rsidRPr="00A2126F">
        <w:rPr>
          <w:rFonts w:ascii="Arial" w:hAnsi="Arial" w:cs="Arial"/>
          <w:color w:val="000000"/>
        </w:rPr>
        <w:tab/>
        <w:t>(</w:t>
      </w:r>
      <w:r w:rsidR="009B385C">
        <w:rPr>
          <w:rFonts w:ascii="Arial" w:hAnsi="Arial" w:cs="Arial"/>
          <w:color w:val="000000"/>
        </w:rPr>
        <w:t>SM</w:t>
      </w:r>
      <w:r w:rsidR="00E12D9C" w:rsidRPr="00A2126F">
        <w:rPr>
          <w:rFonts w:ascii="Arial" w:hAnsi="Arial" w:cs="Arial"/>
          <w:color w:val="000000"/>
        </w:rPr>
        <w:t>)</w:t>
      </w:r>
      <w:r w:rsidR="00E12D9C" w:rsidRPr="00A2126F">
        <w:rPr>
          <w:rFonts w:ascii="Arial" w:hAnsi="Arial" w:cs="Arial"/>
          <w:color w:val="000000"/>
        </w:rPr>
        <w:tab/>
        <w:t xml:space="preserve">Afdelingsbestyrelsen </w:t>
      </w:r>
      <w:r w:rsidR="00E12D9C" w:rsidRPr="00A2126F">
        <w:rPr>
          <w:rFonts w:ascii="Arial" w:hAnsi="Arial" w:cs="Arial"/>
          <w:color w:val="000000"/>
        </w:rPr>
        <w:tab/>
      </w:r>
    </w:p>
    <w:p w14:paraId="00951FB8" w14:textId="1CD43B33" w:rsidR="00E12D9C" w:rsidRDefault="00D22235" w:rsidP="00E12D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12D9C" w:rsidRPr="00A2126F">
        <w:rPr>
          <w:rFonts w:ascii="Arial" w:hAnsi="Arial" w:cs="Arial"/>
          <w:color w:val="000000"/>
        </w:rPr>
        <w:tab/>
      </w:r>
      <w:proofErr w:type="spellStart"/>
      <w:r w:rsidR="009B385C">
        <w:rPr>
          <w:rFonts w:ascii="Arial" w:hAnsi="Arial" w:cs="Arial"/>
          <w:color w:val="000000"/>
        </w:rPr>
        <w:t>Duddie</w:t>
      </w:r>
      <w:proofErr w:type="spellEnd"/>
      <w:r w:rsidR="009B385C">
        <w:rPr>
          <w:rFonts w:ascii="Arial" w:hAnsi="Arial" w:cs="Arial"/>
          <w:color w:val="000000"/>
        </w:rPr>
        <w:t xml:space="preserve"> Staack</w:t>
      </w:r>
      <w:r w:rsidR="00E12D9C" w:rsidRPr="00A2126F">
        <w:rPr>
          <w:rFonts w:ascii="Arial" w:hAnsi="Arial" w:cs="Arial"/>
          <w:color w:val="000000"/>
        </w:rPr>
        <w:tab/>
        <w:t>(</w:t>
      </w:r>
      <w:r w:rsidR="009B385C">
        <w:rPr>
          <w:rFonts w:ascii="Arial" w:hAnsi="Arial" w:cs="Arial"/>
          <w:color w:val="000000"/>
        </w:rPr>
        <w:t>DS</w:t>
      </w:r>
      <w:r w:rsidR="00E12D9C" w:rsidRPr="00A2126F">
        <w:rPr>
          <w:rFonts w:ascii="Arial" w:hAnsi="Arial" w:cs="Arial"/>
          <w:color w:val="000000"/>
        </w:rPr>
        <w:t>)</w:t>
      </w:r>
      <w:r w:rsidR="00E12D9C" w:rsidRPr="00A2126F">
        <w:rPr>
          <w:rFonts w:ascii="Arial" w:hAnsi="Arial" w:cs="Arial"/>
          <w:color w:val="000000"/>
        </w:rPr>
        <w:tab/>
        <w:t>Afdelingsbestyrelsen</w:t>
      </w:r>
      <w:r w:rsidR="00075A90">
        <w:rPr>
          <w:rFonts w:ascii="Arial" w:hAnsi="Arial" w:cs="Arial"/>
          <w:color w:val="000000"/>
        </w:rPr>
        <w:t xml:space="preserve"> </w:t>
      </w:r>
    </w:p>
    <w:p w14:paraId="65A462A5" w14:textId="30C8EC6C" w:rsidR="004E1887" w:rsidRPr="00D300D6" w:rsidRDefault="00E12D9C" w:rsidP="00E12D9C">
      <w:pPr>
        <w:rPr>
          <w:rFonts w:ascii="Arial" w:hAnsi="Arial" w:cs="Arial"/>
          <w:color w:val="000000"/>
        </w:rPr>
      </w:pPr>
      <w:r w:rsidRPr="005D128A">
        <w:rPr>
          <w:rFonts w:ascii="Arial" w:hAnsi="Arial" w:cs="Arial"/>
          <w:color w:val="000000"/>
        </w:rPr>
        <w:tab/>
      </w:r>
      <w:r w:rsidRPr="005D128A">
        <w:rPr>
          <w:rFonts w:ascii="Arial" w:hAnsi="Arial" w:cs="Arial"/>
          <w:color w:val="000000"/>
        </w:rPr>
        <w:tab/>
      </w:r>
      <w:r w:rsidR="009B385C" w:rsidRPr="00D300D6">
        <w:rPr>
          <w:rFonts w:ascii="Arial" w:hAnsi="Arial" w:cs="Arial"/>
          <w:color w:val="000000"/>
        </w:rPr>
        <w:t>Christinna Rosenkvist</w:t>
      </w:r>
      <w:r w:rsidRPr="00D300D6">
        <w:rPr>
          <w:rFonts w:ascii="Arial" w:hAnsi="Arial" w:cs="Arial"/>
          <w:color w:val="000000"/>
        </w:rPr>
        <w:tab/>
        <w:t>(</w:t>
      </w:r>
      <w:r w:rsidR="009B385C" w:rsidRPr="00D300D6">
        <w:rPr>
          <w:rFonts w:ascii="Arial" w:hAnsi="Arial" w:cs="Arial"/>
          <w:color w:val="000000"/>
        </w:rPr>
        <w:t>CR</w:t>
      </w:r>
      <w:r w:rsidRPr="00D300D6">
        <w:rPr>
          <w:rFonts w:ascii="Arial" w:hAnsi="Arial" w:cs="Arial"/>
          <w:color w:val="000000"/>
        </w:rPr>
        <w:t>)</w:t>
      </w:r>
      <w:r w:rsidRPr="00D300D6">
        <w:rPr>
          <w:rFonts w:ascii="Arial" w:hAnsi="Arial" w:cs="Arial"/>
          <w:color w:val="000000"/>
        </w:rPr>
        <w:tab/>
      </w:r>
      <w:r w:rsidR="004E1887" w:rsidRPr="00A2126F">
        <w:rPr>
          <w:rFonts w:ascii="Arial" w:hAnsi="Arial" w:cs="Arial"/>
          <w:color w:val="000000"/>
        </w:rPr>
        <w:t>Afdelingsbestyrelsen</w:t>
      </w:r>
      <w:r w:rsidRPr="00D300D6">
        <w:rPr>
          <w:rFonts w:ascii="Arial" w:hAnsi="Arial" w:cs="Arial"/>
          <w:color w:val="000000"/>
        </w:rPr>
        <w:tab/>
      </w:r>
      <w:r w:rsidR="001E5ED4">
        <w:rPr>
          <w:rFonts w:ascii="Arial" w:hAnsi="Arial" w:cs="Arial"/>
          <w:color w:val="000000"/>
        </w:rPr>
        <w:t>(Orlov)</w:t>
      </w:r>
      <w:r w:rsidR="00753605" w:rsidRPr="00D300D6">
        <w:rPr>
          <w:rFonts w:ascii="Arial" w:hAnsi="Arial" w:cs="Arial"/>
          <w:color w:val="000000"/>
        </w:rPr>
        <w:t xml:space="preserve">           </w:t>
      </w:r>
      <w:r w:rsidR="001115CC" w:rsidRPr="00D300D6">
        <w:rPr>
          <w:rFonts w:ascii="Arial" w:hAnsi="Arial" w:cs="Arial"/>
          <w:color w:val="000000"/>
        </w:rPr>
        <w:t xml:space="preserve"> </w:t>
      </w:r>
      <w:r w:rsidR="00896F45" w:rsidRPr="00D300D6">
        <w:rPr>
          <w:rFonts w:ascii="Arial" w:hAnsi="Arial" w:cs="Arial"/>
          <w:color w:val="000000"/>
        </w:rPr>
        <w:tab/>
      </w:r>
    </w:p>
    <w:p w14:paraId="23FE80F4" w14:textId="77CDD9C9" w:rsidR="00503FFD" w:rsidRPr="001E5ED4" w:rsidRDefault="00503FFD" w:rsidP="00503FFD">
      <w:pPr>
        <w:ind w:left="1304" w:firstLine="1304"/>
        <w:rPr>
          <w:rFonts w:ascii="Arial" w:hAnsi="Arial" w:cs="Arial"/>
          <w:color w:val="000000"/>
        </w:rPr>
      </w:pPr>
      <w:r w:rsidRPr="001E5ED4">
        <w:rPr>
          <w:rFonts w:ascii="Arial" w:hAnsi="Arial" w:cs="Arial"/>
        </w:rPr>
        <w:t>Nis Beck Nilsen</w:t>
      </w:r>
      <w:r w:rsidRPr="001E5ED4">
        <w:rPr>
          <w:rFonts w:ascii="Arial" w:hAnsi="Arial" w:cs="Arial"/>
        </w:rPr>
        <w:tab/>
        <w:t>(NN)</w:t>
      </w:r>
      <w:r w:rsidRPr="001E5ED4">
        <w:rPr>
          <w:rFonts w:ascii="Arial" w:hAnsi="Arial" w:cs="Arial"/>
        </w:rPr>
        <w:tab/>
        <w:t>Suppleant</w:t>
      </w:r>
      <w:r w:rsidR="001E5ED4" w:rsidRPr="001E5ED4">
        <w:rPr>
          <w:rFonts w:ascii="Arial" w:hAnsi="Arial" w:cs="Arial"/>
        </w:rPr>
        <w:tab/>
      </w:r>
      <w:r w:rsidR="001E5ED4" w:rsidRPr="001E5ED4">
        <w:rPr>
          <w:rFonts w:ascii="Arial" w:hAnsi="Arial" w:cs="Arial"/>
        </w:rPr>
        <w:tab/>
        <w:t>(Deltog ikk</w:t>
      </w:r>
      <w:r w:rsidR="001E5ED4">
        <w:rPr>
          <w:rFonts w:ascii="Arial" w:hAnsi="Arial" w:cs="Arial"/>
        </w:rPr>
        <w:t>e)</w:t>
      </w:r>
    </w:p>
    <w:p w14:paraId="6C9707B8" w14:textId="1DF005A8" w:rsidR="00E12D9C" w:rsidRPr="001E5ED4" w:rsidRDefault="009B385C" w:rsidP="004E1887">
      <w:pPr>
        <w:ind w:left="1304" w:firstLine="1304"/>
        <w:rPr>
          <w:rFonts w:ascii="Arial" w:hAnsi="Arial" w:cs="Arial"/>
          <w:color w:val="000000"/>
        </w:rPr>
      </w:pPr>
      <w:proofErr w:type="spellStart"/>
      <w:r w:rsidRPr="001E5ED4">
        <w:rPr>
          <w:rFonts w:ascii="Arial" w:hAnsi="Arial" w:cs="Arial"/>
          <w:color w:val="000000"/>
        </w:rPr>
        <w:t>Yussef</w:t>
      </w:r>
      <w:proofErr w:type="spellEnd"/>
      <w:r w:rsidRPr="001E5ED4">
        <w:rPr>
          <w:rFonts w:ascii="Arial" w:hAnsi="Arial" w:cs="Arial"/>
          <w:color w:val="000000"/>
        </w:rPr>
        <w:t xml:space="preserve"> </w:t>
      </w:r>
      <w:proofErr w:type="spellStart"/>
      <w:r w:rsidRPr="001E5ED4">
        <w:rPr>
          <w:rFonts w:ascii="Arial" w:hAnsi="Arial" w:cs="Arial"/>
          <w:color w:val="000000"/>
        </w:rPr>
        <w:t>Rachdi</w:t>
      </w:r>
      <w:proofErr w:type="spellEnd"/>
      <w:r w:rsidR="00E12D9C" w:rsidRPr="001E5ED4">
        <w:rPr>
          <w:rFonts w:ascii="Arial" w:hAnsi="Arial" w:cs="Arial"/>
          <w:color w:val="000000"/>
        </w:rPr>
        <w:tab/>
        <w:t>(</w:t>
      </w:r>
      <w:r w:rsidRPr="001E5ED4">
        <w:rPr>
          <w:rFonts w:ascii="Arial" w:hAnsi="Arial" w:cs="Arial"/>
          <w:color w:val="000000"/>
        </w:rPr>
        <w:t>YR</w:t>
      </w:r>
      <w:r w:rsidR="00E12D9C" w:rsidRPr="001E5ED4">
        <w:rPr>
          <w:rFonts w:ascii="Arial" w:hAnsi="Arial" w:cs="Arial"/>
          <w:color w:val="000000"/>
        </w:rPr>
        <w:t>)</w:t>
      </w:r>
      <w:r w:rsidR="00E12D9C" w:rsidRPr="001E5ED4">
        <w:rPr>
          <w:rFonts w:ascii="Arial" w:hAnsi="Arial" w:cs="Arial"/>
          <w:color w:val="000000"/>
        </w:rPr>
        <w:tab/>
        <w:t>Supplean</w:t>
      </w:r>
      <w:r w:rsidR="001E5ED4" w:rsidRPr="001E5ED4">
        <w:rPr>
          <w:rFonts w:ascii="Arial" w:hAnsi="Arial" w:cs="Arial"/>
          <w:color w:val="000000"/>
        </w:rPr>
        <w:t xml:space="preserve">t </w:t>
      </w:r>
      <w:r w:rsidR="001E5ED4" w:rsidRPr="001E5ED4">
        <w:rPr>
          <w:rFonts w:ascii="Arial" w:hAnsi="Arial" w:cs="Arial"/>
          <w:color w:val="000000"/>
        </w:rPr>
        <w:tab/>
      </w:r>
      <w:r w:rsidR="001E5ED4" w:rsidRPr="001E5ED4">
        <w:rPr>
          <w:rFonts w:ascii="Arial" w:hAnsi="Arial" w:cs="Arial"/>
          <w:color w:val="000000"/>
        </w:rPr>
        <w:tab/>
        <w:t>(Deltog i</w:t>
      </w:r>
      <w:r w:rsidR="001E5ED4">
        <w:rPr>
          <w:rFonts w:ascii="Arial" w:hAnsi="Arial" w:cs="Arial"/>
          <w:color w:val="000000"/>
        </w:rPr>
        <w:t>kke)</w:t>
      </w:r>
    </w:p>
    <w:p w14:paraId="790FFECC" w14:textId="77777777" w:rsidR="007C61D0" w:rsidRPr="001E5ED4" w:rsidRDefault="007C61D0" w:rsidP="00E12D9C">
      <w:pPr>
        <w:rPr>
          <w:rFonts w:ascii="Arial" w:hAnsi="Arial" w:cs="Arial"/>
          <w:color w:val="000000"/>
        </w:rPr>
      </w:pPr>
    </w:p>
    <w:p w14:paraId="1C1C4103" w14:textId="1DF9C760" w:rsidR="00E12D9C" w:rsidRPr="00A2126F" w:rsidRDefault="00E12D9C" w:rsidP="00E12D9C">
      <w:pPr>
        <w:rPr>
          <w:rFonts w:ascii="Arial" w:hAnsi="Arial" w:cs="Arial"/>
          <w:color w:val="000000"/>
        </w:rPr>
      </w:pPr>
      <w:r w:rsidRPr="00D90B15">
        <w:rPr>
          <w:rFonts w:ascii="Arial" w:hAnsi="Arial" w:cs="Arial"/>
          <w:color w:val="000000"/>
        </w:rPr>
        <w:t>Ref.</w:t>
      </w:r>
      <w:r w:rsidRPr="00D90B15">
        <w:rPr>
          <w:rFonts w:ascii="Arial" w:hAnsi="Arial" w:cs="Arial"/>
          <w:color w:val="000000"/>
        </w:rPr>
        <w:tab/>
      </w:r>
      <w:r w:rsidRPr="00D90B15">
        <w:rPr>
          <w:rFonts w:ascii="Arial" w:hAnsi="Arial" w:cs="Arial"/>
          <w:color w:val="000000"/>
        </w:rPr>
        <w:tab/>
      </w:r>
      <w:r w:rsidR="009B385C" w:rsidRPr="009B385C">
        <w:rPr>
          <w:rFonts w:ascii="Arial" w:hAnsi="Arial" w:cs="Arial"/>
          <w:color w:val="000000"/>
        </w:rPr>
        <w:t>Jesper Harrsen</w:t>
      </w:r>
      <w:r w:rsidR="009B385C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(</w:t>
      </w:r>
      <w:proofErr w:type="gramStart"/>
      <w:r w:rsidR="009B385C">
        <w:rPr>
          <w:rFonts w:ascii="Arial" w:hAnsi="Arial" w:cs="Arial"/>
          <w:color w:val="000000"/>
        </w:rPr>
        <w:t xml:space="preserve">JH  </w:t>
      </w:r>
      <w:r w:rsidRPr="00A2126F">
        <w:rPr>
          <w:rFonts w:ascii="Arial" w:hAnsi="Arial" w:cs="Arial"/>
          <w:color w:val="000000"/>
        </w:rPr>
        <w:t>)</w:t>
      </w:r>
      <w:proofErr w:type="gramEnd"/>
      <w:r w:rsidR="009B385C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AKB, Ejendomsleder</w:t>
      </w:r>
    </w:p>
    <w:p w14:paraId="5D24AA41" w14:textId="7A2D4C5E" w:rsidR="00B36AB0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>Martin Christensen</w:t>
      </w:r>
      <w:r w:rsidR="009B385C">
        <w:rPr>
          <w:rFonts w:ascii="Arial" w:hAnsi="Arial" w:cs="Arial"/>
          <w:color w:val="000000"/>
        </w:rPr>
        <w:tab/>
      </w:r>
      <w:r w:rsidR="00B36AB0">
        <w:rPr>
          <w:rFonts w:ascii="Arial" w:hAnsi="Arial" w:cs="Arial"/>
          <w:color w:val="000000"/>
        </w:rPr>
        <w:t>(</w:t>
      </w:r>
      <w:r w:rsidR="009B385C">
        <w:rPr>
          <w:rFonts w:ascii="Arial" w:hAnsi="Arial" w:cs="Arial"/>
          <w:color w:val="000000"/>
        </w:rPr>
        <w:t>MC</w:t>
      </w:r>
      <w:r w:rsidR="00B36AB0">
        <w:rPr>
          <w:rFonts w:ascii="Arial" w:hAnsi="Arial" w:cs="Arial"/>
          <w:color w:val="000000"/>
        </w:rPr>
        <w:t xml:space="preserve">)         </w:t>
      </w:r>
      <w:r w:rsidR="009B385C">
        <w:rPr>
          <w:rFonts w:ascii="Arial" w:hAnsi="Arial" w:cs="Arial"/>
          <w:color w:val="000000"/>
        </w:rPr>
        <w:t xml:space="preserve">  </w:t>
      </w:r>
      <w:r w:rsidR="00B36AB0">
        <w:rPr>
          <w:rFonts w:ascii="Arial" w:hAnsi="Arial" w:cs="Arial"/>
          <w:color w:val="000000"/>
        </w:rPr>
        <w:t xml:space="preserve"> Ejendomsmester</w:t>
      </w:r>
    </w:p>
    <w:p w14:paraId="02F6C3CB" w14:textId="7079A219" w:rsidR="00E12D9C" w:rsidRPr="00A2126F" w:rsidRDefault="00B36AB0" w:rsidP="00E12D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</w:t>
      </w:r>
      <w:r w:rsidR="009B385C">
        <w:rPr>
          <w:rFonts w:ascii="Arial" w:hAnsi="Arial" w:cs="Arial"/>
          <w:color w:val="000000"/>
        </w:rPr>
        <w:t>Thomas Pakka Reich</w:t>
      </w:r>
      <w:r>
        <w:rPr>
          <w:rFonts w:ascii="Arial" w:hAnsi="Arial" w:cs="Arial"/>
          <w:color w:val="000000"/>
        </w:rPr>
        <w:t xml:space="preserve">  </w:t>
      </w:r>
      <w:proofErr w:type="gramStart"/>
      <w:r>
        <w:rPr>
          <w:rFonts w:ascii="Arial" w:hAnsi="Arial" w:cs="Arial"/>
          <w:color w:val="000000"/>
        </w:rPr>
        <w:t xml:space="preserve">   (</w:t>
      </w:r>
      <w:proofErr w:type="gramEnd"/>
      <w:r w:rsidR="009B385C">
        <w:rPr>
          <w:rFonts w:ascii="Arial" w:hAnsi="Arial" w:cs="Arial"/>
          <w:color w:val="000000"/>
        </w:rPr>
        <w:t>TPR</w:t>
      </w:r>
      <w:r>
        <w:rPr>
          <w:rFonts w:ascii="Arial" w:hAnsi="Arial" w:cs="Arial"/>
          <w:color w:val="000000"/>
        </w:rPr>
        <w:t>)</w:t>
      </w:r>
      <w:r w:rsidR="0085733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Servicemedarbejder</w:t>
      </w:r>
      <w:r w:rsidR="004E1887">
        <w:rPr>
          <w:rFonts w:ascii="Arial" w:hAnsi="Arial" w:cs="Arial"/>
          <w:color w:val="000000"/>
        </w:rPr>
        <w:tab/>
        <w:t>(Deltog ikke)</w:t>
      </w:r>
    </w:p>
    <w:p w14:paraId="4FC202F6" w14:textId="77777777" w:rsidR="00E12D9C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</w:p>
    <w:p w14:paraId="60F86465" w14:textId="77777777" w:rsidR="00857333" w:rsidRPr="00A2126F" w:rsidRDefault="00857333" w:rsidP="00E12D9C">
      <w:pPr>
        <w:rPr>
          <w:rFonts w:ascii="Arial" w:hAnsi="Arial" w:cs="Arial"/>
          <w:color w:val="000000"/>
        </w:rPr>
      </w:pPr>
    </w:p>
    <w:p w14:paraId="34305D0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Liste over forkortelser</w:t>
      </w:r>
      <w:r w:rsidRPr="00A2126F">
        <w:rPr>
          <w:rFonts w:ascii="Arial" w:hAnsi="Arial" w:cs="Arial"/>
          <w:color w:val="000000"/>
        </w:rPr>
        <w:tab/>
        <w:t>(VM)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Varmemester</w:t>
      </w:r>
    </w:p>
    <w:p w14:paraId="3E6E4D7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(SM)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Servicemedarbejder</w:t>
      </w:r>
    </w:p>
    <w:p w14:paraId="00E9601F" w14:textId="735FBAB6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(EL)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Ejendomsleder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CF1B70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(EK)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Ejendomskontor</w:t>
      </w:r>
      <w:r w:rsidR="00B36AB0">
        <w:rPr>
          <w:rFonts w:ascii="Arial" w:hAnsi="Arial" w:cs="Arial"/>
          <w:color w:val="000000"/>
        </w:rPr>
        <w:t xml:space="preserve"> </w:t>
      </w:r>
      <w:r w:rsidRPr="00A2126F">
        <w:rPr>
          <w:rFonts w:ascii="Arial" w:hAnsi="Arial" w:cs="Arial"/>
          <w:color w:val="000000"/>
        </w:rPr>
        <w:t>(ADM)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Administration</w:t>
      </w:r>
    </w:p>
    <w:p w14:paraId="1419445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</w:p>
    <w:p w14:paraId="2860084A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</w:p>
    <w:p w14:paraId="072ACAD4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DAGSORDEN:</w:t>
      </w:r>
    </w:p>
    <w:p w14:paraId="0FB3CADF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104"/>
        <w:gridCol w:w="3119"/>
        <w:gridCol w:w="2204"/>
      </w:tblGrid>
      <w:tr w:rsidR="00E12D9C" w:rsidRPr="00A2126F" w14:paraId="2915E47F" w14:textId="77777777" w:rsidTr="002041C7">
        <w:trPr>
          <w:trHeight w:val="468"/>
          <w:jc w:val="center"/>
        </w:trPr>
        <w:tc>
          <w:tcPr>
            <w:tcW w:w="4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F7A9068" w14:textId="77777777" w:rsidR="00E12D9C" w:rsidRPr="00A2126F" w:rsidRDefault="00E12D9C" w:rsidP="00583B36">
            <w:pPr>
              <w:jc w:val="center"/>
              <w:rPr>
                <w:i/>
                <w:iCs/>
              </w:rPr>
            </w:pPr>
          </w:p>
        </w:tc>
        <w:tc>
          <w:tcPr>
            <w:tcW w:w="310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C02E19A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Punkt</w:t>
            </w:r>
          </w:p>
        </w:tc>
        <w:tc>
          <w:tcPr>
            <w:tcW w:w="3119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5959DE6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Beskrivelse</w:t>
            </w:r>
          </w:p>
        </w:tc>
        <w:tc>
          <w:tcPr>
            <w:tcW w:w="2204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7D748EF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Hvem</w:t>
            </w:r>
          </w:p>
        </w:tc>
      </w:tr>
      <w:tr w:rsidR="00E12D9C" w:rsidRPr="00A2126F" w14:paraId="41BB5F9C" w14:textId="77777777" w:rsidTr="002041C7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EBB6A6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1.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8CAE854" w14:textId="77777777" w:rsidR="00E12D9C" w:rsidRPr="00A2126F" w:rsidRDefault="00E12D9C" w:rsidP="00583B36">
            <w:r w:rsidRPr="00A2126F">
              <w:t>Godkendelse af forrige referat.</w:t>
            </w:r>
          </w:p>
          <w:p w14:paraId="5B3FB92D" w14:textId="77777777" w:rsidR="00E12D9C" w:rsidRPr="00A2126F" w:rsidRDefault="00E12D9C" w:rsidP="00583B36"/>
        </w:tc>
        <w:tc>
          <w:tcPr>
            <w:tcW w:w="31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6AFEB4F" w14:textId="77777777" w:rsidR="00E12D9C" w:rsidRPr="00A2126F" w:rsidRDefault="00E12D9C" w:rsidP="00583B36"/>
        </w:tc>
        <w:tc>
          <w:tcPr>
            <w:tcW w:w="22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5E30820" w14:textId="77777777" w:rsidR="00E12D9C" w:rsidRPr="00A2126F" w:rsidRDefault="00E12D9C" w:rsidP="00583B36">
            <w:r w:rsidRPr="00A2126F">
              <w:t>Alle</w:t>
            </w:r>
          </w:p>
        </w:tc>
      </w:tr>
      <w:tr w:rsidR="00E12D9C" w:rsidRPr="00A2126F" w14:paraId="0F4F0A4A" w14:textId="77777777" w:rsidTr="002041C7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C4FAF0D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2.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7FB5539" w14:textId="77777777" w:rsidR="00E12D9C" w:rsidRPr="00A2126F" w:rsidRDefault="00E12D9C" w:rsidP="00583B36">
            <w:r w:rsidRPr="00A2126F">
              <w:t>Meddelelser fra varmemester</w:t>
            </w:r>
          </w:p>
        </w:tc>
        <w:tc>
          <w:tcPr>
            <w:tcW w:w="31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0013AD4" w14:textId="77777777" w:rsidR="00E12D9C" w:rsidRPr="00A2126F" w:rsidRDefault="00E12D9C" w:rsidP="00583B36"/>
          <w:p w14:paraId="7A3AD006" w14:textId="77777777" w:rsidR="00E12D9C" w:rsidRPr="00A2126F" w:rsidRDefault="00E12D9C" w:rsidP="00583B36"/>
        </w:tc>
        <w:tc>
          <w:tcPr>
            <w:tcW w:w="22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3D4B5D82" w14:textId="5A58E8DD" w:rsidR="00E12D9C" w:rsidRPr="00A2126F" w:rsidRDefault="007300A6" w:rsidP="00583B36">
            <w:r>
              <w:t>MC</w:t>
            </w:r>
          </w:p>
        </w:tc>
      </w:tr>
      <w:tr w:rsidR="00E12D9C" w:rsidRPr="00A2126F" w14:paraId="30699F22" w14:textId="77777777" w:rsidTr="002041C7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64A65FD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3.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F378216" w14:textId="77777777" w:rsidR="00E12D9C" w:rsidRPr="00A2126F" w:rsidRDefault="00E12D9C" w:rsidP="00583B36">
            <w:r w:rsidRPr="00A2126F">
              <w:t>E.V.T. til varmemester.</w:t>
            </w:r>
          </w:p>
          <w:p w14:paraId="1F866467" w14:textId="77777777" w:rsidR="00E12D9C" w:rsidRPr="00A2126F" w:rsidRDefault="00E12D9C" w:rsidP="00583B36"/>
        </w:tc>
        <w:tc>
          <w:tcPr>
            <w:tcW w:w="31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C6982A" w14:textId="77777777" w:rsidR="00E12D9C" w:rsidRPr="00A2126F" w:rsidRDefault="00E12D9C" w:rsidP="00583B36"/>
        </w:tc>
        <w:tc>
          <w:tcPr>
            <w:tcW w:w="22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AC84771" w14:textId="77777777" w:rsidR="00E12D9C" w:rsidRPr="00A2126F" w:rsidRDefault="00E12D9C" w:rsidP="00583B36">
            <w:r w:rsidRPr="00A2126F">
              <w:t>Alle</w:t>
            </w:r>
          </w:p>
        </w:tc>
      </w:tr>
      <w:tr w:rsidR="00E12D9C" w:rsidRPr="00A2126F" w14:paraId="724E6D24" w14:textId="77777777" w:rsidTr="002041C7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0AA71A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4.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B982C9" w14:textId="77777777" w:rsidR="00E12D9C" w:rsidRPr="00A2126F" w:rsidRDefault="00E12D9C" w:rsidP="00583B36">
            <w:r w:rsidRPr="00A2126F">
              <w:t>Meddelelser fra ejendomsleder</w:t>
            </w:r>
          </w:p>
          <w:p w14:paraId="05DB39E8" w14:textId="77777777" w:rsidR="00E12D9C" w:rsidRPr="00A2126F" w:rsidRDefault="00E12D9C" w:rsidP="00583B36"/>
        </w:tc>
        <w:tc>
          <w:tcPr>
            <w:tcW w:w="31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492770" w14:textId="77777777" w:rsidR="00E12D9C" w:rsidRPr="00A2126F" w:rsidRDefault="00E12D9C" w:rsidP="00583B36"/>
        </w:tc>
        <w:tc>
          <w:tcPr>
            <w:tcW w:w="22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F7AC954" w14:textId="482952F4" w:rsidR="00E12D9C" w:rsidRPr="00A2126F" w:rsidRDefault="007300A6" w:rsidP="00583B36">
            <w:r>
              <w:t>JH</w:t>
            </w:r>
          </w:p>
          <w:p w14:paraId="248A8CF6" w14:textId="77777777" w:rsidR="00E12D9C" w:rsidRPr="00A2126F" w:rsidRDefault="00E12D9C" w:rsidP="00583B36"/>
        </w:tc>
      </w:tr>
      <w:tr w:rsidR="00E12D9C" w:rsidRPr="00A2126F" w14:paraId="2F00FCA2" w14:textId="77777777" w:rsidTr="002041C7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BDEBA0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5.</w:t>
            </w:r>
          </w:p>
          <w:p w14:paraId="2205222F" w14:textId="77777777" w:rsidR="00E12D9C" w:rsidRPr="00A2126F" w:rsidRDefault="00E12D9C" w:rsidP="00583B36">
            <w:pPr>
              <w:rPr>
                <w:b/>
                <w:bCs/>
              </w:rPr>
            </w:pP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9FD1C5F" w14:textId="77777777" w:rsidR="00E12D9C" w:rsidRPr="00A2126F" w:rsidRDefault="00E12D9C" w:rsidP="00583B36">
            <w:r w:rsidRPr="00A2126F">
              <w:t>Meddelelser fra bestyrelsen</w:t>
            </w:r>
          </w:p>
        </w:tc>
        <w:tc>
          <w:tcPr>
            <w:tcW w:w="31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E36444D" w14:textId="77777777" w:rsidR="00E12D9C" w:rsidRPr="00A2126F" w:rsidRDefault="00E12D9C" w:rsidP="00583B36"/>
        </w:tc>
        <w:tc>
          <w:tcPr>
            <w:tcW w:w="22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E70501" w14:textId="4A004C06" w:rsidR="00E12D9C" w:rsidRPr="00A2126F" w:rsidRDefault="002041C7" w:rsidP="00583B36">
            <w:r>
              <w:t>Formanden og bestyrelsen</w:t>
            </w:r>
          </w:p>
          <w:p w14:paraId="33B7D8B2" w14:textId="77777777" w:rsidR="00E12D9C" w:rsidRPr="00A2126F" w:rsidRDefault="00E12D9C" w:rsidP="00583B36"/>
        </w:tc>
      </w:tr>
      <w:tr w:rsidR="00E12D9C" w:rsidRPr="00A2126F" w14:paraId="11B2EEFC" w14:textId="77777777" w:rsidTr="002041C7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3E88FC4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6.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BE045E5" w14:textId="77777777" w:rsidR="00E12D9C" w:rsidRPr="00A2126F" w:rsidRDefault="00E12D9C" w:rsidP="00583B36">
            <w:r w:rsidRPr="00A2126F">
              <w:t>EVT.</w:t>
            </w:r>
          </w:p>
          <w:p w14:paraId="05E6270E" w14:textId="77777777" w:rsidR="00E12D9C" w:rsidRPr="00A2126F" w:rsidRDefault="00E12D9C" w:rsidP="00583B36"/>
        </w:tc>
        <w:tc>
          <w:tcPr>
            <w:tcW w:w="31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974F4CA" w14:textId="77777777" w:rsidR="00E12D9C" w:rsidRPr="00A2126F" w:rsidRDefault="00E12D9C" w:rsidP="00583B36"/>
        </w:tc>
        <w:tc>
          <w:tcPr>
            <w:tcW w:w="22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6DFC5C5" w14:textId="2AF59F13" w:rsidR="00E12D9C" w:rsidRPr="00A2126F" w:rsidRDefault="002041C7" w:rsidP="00583B36">
            <w:r>
              <w:t>Alle</w:t>
            </w:r>
          </w:p>
        </w:tc>
      </w:tr>
      <w:tr w:rsidR="00E12D9C" w:rsidRPr="00A2126F" w14:paraId="6D1EBF77" w14:textId="77777777" w:rsidTr="002041C7">
        <w:trPr>
          <w:trHeight w:val="665"/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14:paraId="1886F9EA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7.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</w:tcPr>
          <w:p w14:paraId="0D2E3A9C" w14:textId="77777777" w:rsidR="00E12D9C" w:rsidRPr="00A2126F" w:rsidRDefault="00E12D9C" w:rsidP="00583B36">
            <w:r w:rsidRPr="00A2126F">
              <w:t>Næste møder</w:t>
            </w:r>
          </w:p>
          <w:p w14:paraId="418B39C7" w14:textId="77777777" w:rsidR="00E12D9C" w:rsidRPr="00A2126F" w:rsidRDefault="00E12D9C" w:rsidP="00583B36"/>
        </w:tc>
        <w:tc>
          <w:tcPr>
            <w:tcW w:w="3119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</w:tcPr>
          <w:p w14:paraId="15346F99" w14:textId="77777777" w:rsidR="00E12D9C" w:rsidRPr="00A2126F" w:rsidRDefault="00E12D9C" w:rsidP="00583B36"/>
        </w:tc>
        <w:tc>
          <w:tcPr>
            <w:tcW w:w="2204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14:paraId="17A9EE11" w14:textId="0089E355" w:rsidR="00E12D9C" w:rsidRPr="00A2126F" w:rsidRDefault="002041C7" w:rsidP="00583B36">
            <w:r>
              <w:t xml:space="preserve">Alle </w:t>
            </w:r>
          </w:p>
        </w:tc>
      </w:tr>
    </w:tbl>
    <w:p w14:paraId="4FA42866" w14:textId="3A9B7073" w:rsidR="001556D0" w:rsidRPr="001556D0" w:rsidRDefault="001556D0" w:rsidP="00E12D9C">
      <w:pPr>
        <w:rPr>
          <w:rFonts w:ascii="Arial" w:hAnsi="Arial" w:cs="Arial"/>
          <w:color w:val="00000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5"/>
        <w:gridCol w:w="9568"/>
      </w:tblGrid>
      <w:tr w:rsidR="00E12D9C" w:rsidRPr="00A2126F" w14:paraId="10EE7E6D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7AEA7BF" w14:textId="07FA722C" w:rsidR="00214EEE" w:rsidRDefault="00DF0D03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</w:p>
          <w:p w14:paraId="32662A4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4716C45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77AF496A" w14:textId="77777777" w:rsidR="004E1887" w:rsidRPr="004E75A1" w:rsidRDefault="004E1887" w:rsidP="00583B36">
            <w:pPr>
              <w:rPr>
                <w:rFonts w:ascii="Arial" w:hAnsi="Arial" w:cs="Arial"/>
                <w:bCs/>
                <w:color w:val="000000"/>
              </w:rPr>
            </w:pPr>
          </w:p>
          <w:p w14:paraId="3D6CA128" w14:textId="77777777" w:rsidR="00E12D9C" w:rsidRPr="00A2126F" w:rsidRDefault="00E12D9C" w:rsidP="00583B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Godkendelse af forrige referat.</w:t>
            </w:r>
          </w:p>
          <w:p w14:paraId="26B78CA8" w14:textId="7600FC9B" w:rsidR="00EC52C7" w:rsidRDefault="001E5ED4" w:rsidP="007300A6">
            <w:pPr>
              <w:keepNext/>
              <w:tabs>
                <w:tab w:val="left" w:pos="1701"/>
                <w:tab w:val="left" w:pos="3114"/>
              </w:tabs>
              <w:outlineLvl w:val="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Referat for sidste møde godkendt og Sune valgt til refer</w:t>
            </w:r>
            <w:r w:rsidR="0032097E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nt</w:t>
            </w:r>
          </w:p>
          <w:p w14:paraId="4A4D421F" w14:textId="6A9BC306" w:rsidR="007300A6" w:rsidRPr="00A2126F" w:rsidRDefault="007300A6" w:rsidP="007300A6">
            <w:pPr>
              <w:keepNext/>
              <w:tabs>
                <w:tab w:val="left" w:pos="1701"/>
                <w:tab w:val="left" w:pos="3114"/>
              </w:tabs>
              <w:outlineLvl w:val="5"/>
              <w:rPr>
                <w:rFonts w:ascii="Arial" w:hAnsi="Arial" w:cs="Arial"/>
                <w:color w:val="000000"/>
              </w:rPr>
            </w:pPr>
          </w:p>
        </w:tc>
      </w:tr>
      <w:tr w:rsidR="00E12D9C" w:rsidRPr="00A2126F" w14:paraId="39C4EBDC" w14:textId="77777777" w:rsidTr="007300A6">
        <w:trPr>
          <w:trHeight w:val="123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874C2F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67328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C0A2781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C9A5E1F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67EF39FA" w14:textId="77777777" w:rsidR="008824C5" w:rsidRDefault="00E12D9C" w:rsidP="009C2864">
            <w:pPr>
              <w:keepNext/>
              <w:tabs>
                <w:tab w:val="left" w:pos="1701"/>
                <w:tab w:val="left" w:pos="1985"/>
              </w:tabs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 xml:space="preserve">Meddelelser fra </w:t>
            </w:r>
            <w:r w:rsidR="00075A90">
              <w:rPr>
                <w:rFonts w:ascii="Arial" w:hAnsi="Arial" w:cs="Arial"/>
                <w:b/>
                <w:bCs/>
                <w:color w:val="000000"/>
              </w:rPr>
              <w:t>ejendomsmester</w:t>
            </w:r>
            <w:r w:rsidR="00D4176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CB93814" w14:textId="77777777" w:rsidR="00A4622D" w:rsidRDefault="001405F9" w:rsidP="001405F9">
            <w:pPr>
              <w:pStyle w:val="Opstilling-punkttegn"/>
              <w:rPr>
                <w:rFonts w:ascii="Arial" w:hAnsi="Arial" w:cs="Arial"/>
              </w:rPr>
            </w:pPr>
            <w:r w:rsidRPr="00392916">
              <w:rPr>
                <w:rFonts w:ascii="Arial" w:hAnsi="Arial" w:cs="Arial"/>
              </w:rPr>
              <w:t xml:space="preserve">Ejendomsmester fremlagde tilbud på serviceaftale på </w:t>
            </w:r>
            <w:proofErr w:type="spellStart"/>
            <w:r w:rsidRPr="00392916">
              <w:rPr>
                <w:rFonts w:ascii="Arial" w:hAnsi="Arial" w:cs="Arial"/>
              </w:rPr>
              <w:t>grafitti</w:t>
            </w:r>
            <w:proofErr w:type="spellEnd"/>
            <w:r w:rsidRPr="00392916">
              <w:rPr>
                <w:rFonts w:ascii="Arial" w:hAnsi="Arial" w:cs="Arial"/>
              </w:rPr>
              <w:t>, som bestyrelsen tager stilling</w:t>
            </w:r>
            <w:r w:rsidR="00A4622D">
              <w:rPr>
                <w:rFonts w:ascii="Arial" w:hAnsi="Arial" w:cs="Arial"/>
              </w:rPr>
              <w:t xml:space="preserve"> til.</w:t>
            </w:r>
          </w:p>
          <w:p w14:paraId="6A5D149D" w14:textId="218CFCBE" w:rsidR="00962372" w:rsidRDefault="00962372" w:rsidP="001405F9">
            <w:pPr>
              <w:pStyle w:val="Opstilling-punktteg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Desuden blev tilbud på affaldscontainer til haveaffald præsenteret samt tilbud på rengøring af gårdtoilettet fra firmaet, der vasker afdelingens trapper. </w:t>
            </w:r>
          </w:p>
          <w:p w14:paraId="5ACB067E" w14:textId="1DDCE2D9" w:rsidR="00A4622D" w:rsidRPr="001405F9" w:rsidRDefault="00A4622D" w:rsidP="00962372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E12D9C" w:rsidRPr="00A2126F" w14:paraId="15E95E8C" w14:textId="77777777" w:rsidTr="007300A6">
        <w:trPr>
          <w:trHeight w:val="63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29939D4" w14:textId="186E0891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B4C4ADD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18E0D9C1" w14:textId="3161D141" w:rsidR="00E12D9C" w:rsidRPr="00A2126F" w:rsidRDefault="00E12D9C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 xml:space="preserve">Evt. til </w:t>
            </w:r>
            <w:r w:rsidR="00075A90">
              <w:rPr>
                <w:rFonts w:ascii="Arial" w:hAnsi="Arial" w:cs="Arial"/>
                <w:b/>
                <w:bCs/>
                <w:color w:val="000000"/>
              </w:rPr>
              <w:t>ejendomsmester</w:t>
            </w:r>
            <w:r w:rsidRPr="00A2126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D09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4022CC9" w14:textId="220B7E8F" w:rsidR="00A12654" w:rsidRPr="004C49B4" w:rsidRDefault="00B83B53" w:rsidP="00B83B53">
            <w:pPr>
              <w:pStyle w:val="Opstilling-punkttegn"/>
              <w:rPr>
                <w:rFonts w:ascii="Arial" w:hAnsi="Arial" w:cs="Arial"/>
              </w:rPr>
            </w:pPr>
            <w:r w:rsidRPr="004C49B4">
              <w:rPr>
                <w:rFonts w:ascii="Arial" w:hAnsi="Arial" w:cs="Arial"/>
              </w:rPr>
              <w:t xml:space="preserve">Bestyrelsen ønsker legehusene </w:t>
            </w:r>
            <w:r w:rsidR="00756BDF">
              <w:rPr>
                <w:rFonts w:ascii="Arial" w:hAnsi="Arial" w:cs="Arial"/>
              </w:rPr>
              <w:t xml:space="preserve">i gården </w:t>
            </w:r>
            <w:r w:rsidRPr="004C49B4">
              <w:rPr>
                <w:rFonts w:ascii="Arial" w:hAnsi="Arial" w:cs="Arial"/>
              </w:rPr>
              <w:t>malet</w:t>
            </w:r>
            <w:r w:rsidR="00A4622D">
              <w:rPr>
                <w:rFonts w:ascii="Arial" w:hAnsi="Arial" w:cs="Arial"/>
              </w:rPr>
              <w:t>.</w:t>
            </w:r>
          </w:p>
          <w:p w14:paraId="050E6FF3" w14:textId="1D591C07" w:rsidR="00B83B53" w:rsidRPr="00756BDF" w:rsidRDefault="00756BDF" w:rsidP="00756BDF">
            <w:pPr>
              <w:pStyle w:val="Opstilling-punktteg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er et ønske om,</w:t>
            </w:r>
            <w:r w:rsidR="00B83B53" w:rsidRPr="004C49B4">
              <w:rPr>
                <w:rFonts w:ascii="Arial" w:hAnsi="Arial" w:cs="Arial"/>
              </w:rPr>
              <w:t xml:space="preserve"> at de store områder med fugleekskrementer kan bortskylles ind i mel</w:t>
            </w:r>
            <w:r>
              <w:rPr>
                <w:rFonts w:ascii="Arial" w:hAnsi="Arial" w:cs="Arial"/>
              </w:rPr>
              <w:t>l</w:t>
            </w:r>
            <w:r w:rsidR="00B83B53" w:rsidRPr="004C49B4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 xml:space="preserve">. </w:t>
            </w:r>
            <w:r w:rsidR="00B83B53" w:rsidRPr="004C49B4">
              <w:rPr>
                <w:rFonts w:ascii="Arial" w:hAnsi="Arial" w:cs="Arial"/>
              </w:rPr>
              <w:t xml:space="preserve"> </w:t>
            </w:r>
          </w:p>
        </w:tc>
      </w:tr>
      <w:tr w:rsidR="00E12D9C" w:rsidRPr="00A2126F" w14:paraId="030C112F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4DCED36" w14:textId="77777777" w:rsidR="008C57E4" w:rsidRDefault="008C57E4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1A850DFB" w14:textId="77777777" w:rsidR="00E12D9C" w:rsidRPr="00A2126F" w:rsidRDefault="001A65E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D7616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363A9499" w14:textId="77777777" w:rsidR="008C57E4" w:rsidRDefault="008C57E4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063916B" w14:textId="5A8100B3" w:rsidR="00367AB3" w:rsidRDefault="00E12D9C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Meddelelser fra ejendomsleder</w:t>
            </w:r>
          </w:p>
          <w:p w14:paraId="1D30905D" w14:textId="77777777" w:rsidR="007F3023" w:rsidRDefault="007F3023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E64EFC6" w14:textId="3B5FB7A1" w:rsidR="001A0066" w:rsidRDefault="001A0066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>Personale</w:t>
            </w:r>
          </w:p>
          <w:p w14:paraId="3DE4BA07" w14:textId="58E55EE6" w:rsidR="001A0066" w:rsidRDefault="00B83B53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Der afvikles fortsat ferie hos afdelingens personale. Vi forventer at være tilbage på fuld bemanding i starten af september</w:t>
            </w:r>
            <w:r w:rsidR="00E41702">
              <w:rPr>
                <w:rFonts w:ascii="Arial" w:hAnsi="Arial" w:cs="Arial"/>
                <w:bCs/>
                <w:color w:val="000000"/>
              </w:rPr>
              <w:t>.</w:t>
            </w:r>
          </w:p>
          <w:p w14:paraId="3D5640B4" w14:textId="77777777" w:rsidR="001A0066" w:rsidRPr="004B0A4C" w:rsidRDefault="001A0066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EE8734F" w14:textId="68A642BE" w:rsidR="00C81BDB" w:rsidRDefault="00C81BDB" w:rsidP="00C81BDB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3421C6">
              <w:rPr>
                <w:rFonts w:ascii="Arial" w:hAnsi="Arial" w:cs="Arial"/>
                <w:bCs/>
                <w:color w:val="000000"/>
                <w:u w:val="single"/>
              </w:rPr>
              <w:t>Økonomi</w:t>
            </w:r>
          </w:p>
          <w:p w14:paraId="0BE3A759" w14:textId="0DA0CAB6" w:rsidR="002B123D" w:rsidRDefault="00B83B53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Ejendomsleder fremlagde budgetforslag for 2025</w:t>
            </w:r>
            <w:r w:rsidR="00C67C2B">
              <w:rPr>
                <w:rFonts w:ascii="Arial" w:hAnsi="Arial" w:cs="Arial"/>
                <w:bCs/>
                <w:color w:val="000000"/>
              </w:rPr>
              <w:t>, som er udformet på baggrund af de beslutninger bestyrelsen tog til markvandringen i foråret sammen med de aftaler</w:t>
            </w:r>
            <w:r w:rsidR="00E41702">
              <w:rPr>
                <w:rFonts w:ascii="Arial" w:hAnsi="Arial" w:cs="Arial"/>
                <w:bCs/>
                <w:color w:val="000000"/>
              </w:rPr>
              <w:t>,</w:t>
            </w:r>
            <w:r w:rsidR="00C67C2B">
              <w:rPr>
                <w:rFonts w:ascii="Arial" w:hAnsi="Arial" w:cs="Arial"/>
                <w:bCs/>
                <w:color w:val="000000"/>
              </w:rPr>
              <w:t xml:space="preserve"> der blev lavet på AB-mødet i juni måned</w:t>
            </w:r>
            <w:r w:rsidR="00756BDF">
              <w:rPr>
                <w:rFonts w:ascii="Arial" w:hAnsi="Arial" w:cs="Arial"/>
                <w:bCs/>
                <w:color w:val="000000"/>
              </w:rPr>
              <w:t>. Aftalerne og budgettet</w:t>
            </w:r>
            <w:r w:rsidR="00962372">
              <w:rPr>
                <w:rFonts w:ascii="Arial" w:hAnsi="Arial" w:cs="Arial"/>
                <w:bCs/>
                <w:color w:val="000000"/>
              </w:rPr>
              <w:t xml:space="preserve"> blev vedtaget i bestyrelsen med stemmerne 3 for og en imod og</w:t>
            </w:r>
            <w:r w:rsidR="00756BDF">
              <w:rPr>
                <w:rFonts w:ascii="Arial" w:hAnsi="Arial" w:cs="Arial"/>
                <w:bCs/>
                <w:color w:val="000000"/>
              </w:rPr>
              <w:t xml:space="preserve"> vil blive præsenteret til afdelingsmødet</w:t>
            </w:r>
            <w:r w:rsidR="00E41702">
              <w:rPr>
                <w:rFonts w:ascii="Arial" w:hAnsi="Arial" w:cs="Arial"/>
                <w:bCs/>
                <w:color w:val="000000"/>
              </w:rPr>
              <w:t>. Budgettet vil medføre at huslejen pr. 1. januar 2025 stiger med ca. 2 %.</w:t>
            </w:r>
          </w:p>
          <w:p w14:paraId="1B69D8ED" w14:textId="77777777" w:rsidR="00DC2245" w:rsidRPr="00F250FD" w:rsidRDefault="00DC2245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EF3B1D7" w14:textId="07A7B175" w:rsidR="004B0A4C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>Energi (</w:t>
            </w:r>
            <w:r w:rsidR="00E41702">
              <w:rPr>
                <w:rFonts w:ascii="Arial" w:hAnsi="Arial" w:cs="Arial"/>
                <w:bCs/>
                <w:color w:val="000000"/>
                <w:u w:val="single"/>
              </w:rPr>
              <w:t>juni mdr.</w:t>
            </w:r>
            <w:r w:rsidR="009E626C">
              <w:rPr>
                <w:rFonts w:ascii="Arial" w:hAnsi="Arial" w:cs="Arial"/>
                <w:bCs/>
                <w:color w:val="000000"/>
                <w:u w:val="single"/>
              </w:rPr>
              <w:t xml:space="preserve"> med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)</w:t>
            </w:r>
          </w:p>
          <w:p w14:paraId="5EAC5785" w14:textId="0109A4CA" w:rsidR="00AF39F8" w:rsidRPr="00962372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962372">
              <w:rPr>
                <w:rFonts w:ascii="Arial" w:hAnsi="Arial" w:cs="Arial"/>
                <w:b/>
                <w:i/>
                <w:iCs/>
                <w:color w:val="000000"/>
              </w:rPr>
              <w:t>Varme:</w:t>
            </w:r>
            <w:r w:rsidR="00032400" w:rsidRPr="00962372">
              <w:rPr>
                <w:rFonts w:ascii="Arial" w:hAnsi="Arial" w:cs="Arial"/>
                <w:b/>
                <w:i/>
                <w:iCs/>
                <w:color w:val="000000"/>
              </w:rPr>
              <w:t xml:space="preserve">                        </w:t>
            </w:r>
          </w:p>
          <w:p w14:paraId="14A66A80" w14:textId="0B4177DB" w:rsidR="00773B86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Budget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  </w:t>
            </w:r>
            <w:r w:rsidR="00E41702">
              <w:rPr>
                <w:rFonts w:ascii="Arial" w:hAnsi="Arial" w:cs="Arial"/>
                <w:bCs/>
                <w:color w:val="000000"/>
              </w:rPr>
              <w:t>763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DC2245">
              <w:rPr>
                <w:rFonts w:ascii="Arial" w:hAnsi="Arial" w:cs="Arial"/>
                <w:bCs/>
                <w:color w:val="000000"/>
              </w:rPr>
              <w:t xml:space="preserve">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32400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="00032400">
              <w:rPr>
                <w:rFonts w:ascii="Arial" w:hAnsi="Arial" w:cs="Arial"/>
                <w:bCs/>
                <w:color w:val="000000"/>
              </w:rPr>
              <w:t>mwh</w:t>
            </w:r>
            <w:proofErr w:type="spellEnd"/>
            <w:r w:rsidR="00367AB3">
              <w:rPr>
                <w:rFonts w:ascii="Arial" w:hAnsi="Arial" w:cs="Arial"/>
                <w:bCs/>
                <w:color w:val="000000"/>
              </w:rPr>
              <w:t xml:space="preserve">          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            </w:t>
            </w:r>
          </w:p>
          <w:p w14:paraId="4F507A87" w14:textId="62654FE9" w:rsidR="00AF39F8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Kor. Budget   </w:t>
            </w:r>
            <w:r w:rsidR="00E41702">
              <w:rPr>
                <w:rFonts w:ascii="Arial" w:hAnsi="Arial" w:cs="Arial"/>
                <w:bCs/>
                <w:color w:val="000000"/>
              </w:rPr>
              <w:t xml:space="preserve"> 703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</w:t>
            </w:r>
          </w:p>
          <w:p w14:paraId="18131F41" w14:textId="763E8724" w:rsidR="00AF39F8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Forbrugt         </w:t>
            </w:r>
            <w:r w:rsidR="00E41702">
              <w:rPr>
                <w:rFonts w:ascii="Arial" w:hAnsi="Arial" w:cs="Arial"/>
                <w:bCs/>
                <w:color w:val="000000"/>
              </w:rPr>
              <w:t>732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</w:t>
            </w:r>
          </w:p>
          <w:p w14:paraId="2D250BD1" w14:textId="77777777" w:rsidR="00EC52C7" w:rsidRDefault="00EC52C7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0A2CC84" w14:textId="0C761B0F" w:rsidR="00AF39F8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962372">
              <w:rPr>
                <w:rFonts w:ascii="Arial" w:hAnsi="Arial" w:cs="Arial"/>
                <w:b/>
                <w:i/>
                <w:iCs/>
                <w:color w:val="000000"/>
              </w:rPr>
              <w:t>Vand</w:t>
            </w:r>
            <w:r>
              <w:rPr>
                <w:rFonts w:ascii="Arial" w:hAnsi="Arial" w:cs="Arial"/>
                <w:bCs/>
                <w:color w:val="000000"/>
              </w:rPr>
              <w:t xml:space="preserve">:                               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14:paraId="23790248" w14:textId="74717A7D" w:rsidR="00EC52C7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Budget          </w:t>
            </w:r>
            <w:r w:rsidR="00E41702">
              <w:rPr>
                <w:rFonts w:ascii="Arial" w:hAnsi="Arial" w:cs="Arial"/>
                <w:bCs/>
                <w:color w:val="000000"/>
              </w:rPr>
              <w:t xml:space="preserve"> 53</w:t>
            </w:r>
            <w:r w:rsidR="00962372">
              <w:rPr>
                <w:rFonts w:ascii="Arial" w:hAnsi="Arial" w:cs="Arial"/>
                <w:bCs/>
                <w:color w:val="000000"/>
              </w:rPr>
              <w:t>69</w:t>
            </w:r>
            <w:r w:rsidR="009E626C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032400">
              <w:rPr>
                <w:rFonts w:ascii="Arial" w:hAnsi="Arial" w:cs="Arial"/>
                <w:bCs/>
                <w:color w:val="000000"/>
              </w:rPr>
              <w:t xml:space="preserve">     m3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</w:t>
            </w:r>
          </w:p>
          <w:p w14:paraId="0A65D61E" w14:textId="77777777" w:rsidR="00962372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Forbrugt </w:t>
            </w:r>
            <w:r w:rsidR="00EC52C7">
              <w:rPr>
                <w:rFonts w:ascii="Arial" w:hAnsi="Arial" w:cs="Arial"/>
                <w:bCs/>
                <w:color w:val="000000"/>
              </w:rPr>
              <w:t xml:space="preserve">        </w:t>
            </w:r>
            <w:r w:rsidR="00962372">
              <w:rPr>
                <w:rFonts w:ascii="Arial" w:hAnsi="Arial" w:cs="Arial"/>
                <w:bCs/>
                <w:color w:val="000000"/>
              </w:rPr>
              <w:t>6049</w:t>
            </w:r>
            <w:r w:rsidR="00EC52C7">
              <w:rPr>
                <w:rFonts w:ascii="Arial" w:hAnsi="Arial" w:cs="Arial"/>
                <w:bCs/>
                <w:color w:val="000000"/>
              </w:rPr>
              <w:t xml:space="preserve">            </w:t>
            </w:r>
          </w:p>
          <w:p w14:paraId="03CA213F" w14:textId="77777777" w:rsidR="00962372" w:rsidRDefault="00962372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C2FDA3B" w14:textId="27B965B1" w:rsidR="00B8144B" w:rsidRPr="00962372" w:rsidRDefault="00962372" w:rsidP="00962372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962372">
              <w:rPr>
                <w:rFonts w:ascii="Arial" w:hAnsi="Arial" w:cs="Arial"/>
                <w:b/>
                <w:color w:val="000000"/>
              </w:rPr>
              <w:t>Altanprojektet</w:t>
            </w:r>
          </w:p>
          <w:p w14:paraId="38741205" w14:textId="571AC55A" w:rsidR="00962372" w:rsidRPr="00962372" w:rsidRDefault="00962372" w:rsidP="00790A22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Altanprojektet kører efter planen og er blevet tegnet </w:t>
            </w:r>
            <w:r w:rsidR="002041C7">
              <w:rPr>
                <w:rFonts w:ascii="Arial" w:hAnsi="Arial" w:cs="Arial"/>
              </w:rPr>
              <w:t>o</w:t>
            </w:r>
            <w:r w:rsidR="006D555F">
              <w:rPr>
                <w:rFonts w:ascii="Arial" w:hAnsi="Arial" w:cs="Arial"/>
              </w:rPr>
              <w:t>p og</w:t>
            </w:r>
            <w:r w:rsidR="002041C7">
              <w:rPr>
                <w:rFonts w:ascii="Arial" w:hAnsi="Arial" w:cs="Arial"/>
              </w:rPr>
              <w:t xml:space="preserve"> beregnet</w:t>
            </w:r>
            <w:r w:rsidR="006D555F">
              <w:rPr>
                <w:rFonts w:ascii="Arial" w:hAnsi="Arial" w:cs="Arial"/>
              </w:rPr>
              <w:t>. A</w:t>
            </w:r>
            <w:r>
              <w:rPr>
                <w:rFonts w:ascii="Arial" w:hAnsi="Arial" w:cs="Arial"/>
              </w:rPr>
              <w:t xml:space="preserve">nsøgningen til kommunen </w:t>
            </w:r>
            <w:r w:rsidR="002041C7">
              <w:rPr>
                <w:rFonts w:ascii="Arial" w:hAnsi="Arial" w:cs="Arial"/>
              </w:rPr>
              <w:t>bliver afsendt snarest, når den endelige kontrakt er underskrevet med Altana.</w:t>
            </w:r>
            <w:r w:rsidR="006D555F">
              <w:rPr>
                <w:rFonts w:ascii="Arial" w:hAnsi="Arial" w:cs="Arial"/>
              </w:rPr>
              <w:t xml:space="preserve"> </w:t>
            </w:r>
            <w:r w:rsidR="002041C7">
              <w:rPr>
                <w:rFonts w:ascii="Arial" w:hAnsi="Arial" w:cs="Arial"/>
              </w:rPr>
              <w:t xml:space="preserve">Den samlede entreprisesum ender på ca. 11,5 mil. kr.  Det blev understreget af bestyrelsen at dørene til altanerne skal åbne indad i lejligheden. </w:t>
            </w:r>
          </w:p>
          <w:p w14:paraId="306517A0" w14:textId="0E7F0C33" w:rsidR="00334D80" w:rsidRPr="00962372" w:rsidRDefault="00593A8F" w:rsidP="00790A22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</w:rPr>
            </w:pPr>
            <w:r w:rsidRPr="00962372">
              <w:rPr>
                <w:rFonts w:ascii="Arial" w:hAnsi="Arial" w:cs="Arial"/>
              </w:rPr>
              <w:t xml:space="preserve">                     </w:t>
            </w:r>
          </w:p>
          <w:p w14:paraId="314831BD" w14:textId="620B6AA4" w:rsidR="00334D80" w:rsidRDefault="00756BDF" w:rsidP="00334D80">
            <w:pPr>
              <w:pStyle w:val="Brdtekst"/>
              <w:tabs>
                <w:tab w:val="clear" w:pos="1701"/>
                <w:tab w:val="clear" w:pos="1985"/>
              </w:tabs>
              <w:rPr>
                <w:rFonts w:cs="Arial"/>
                <w:b/>
                <w:bCs w:val="0"/>
                <w:color w:val="auto"/>
                <w:szCs w:val="24"/>
              </w:rPr>
            </w:pPr>
            <w:r>
              <w:rPr>
                <w:rFonts w:cs="Arial"/>
                <w:b/>
                <w:bCs w:val="0"/>
                <w:color w:val="auto"/>
                <w:szCs w:val="24"/>
              </w:rPr>
              <w:t>Afdelingsmøde</w:t>
            </w:r>
            <w:r w:rsidR="00334D80">
              <w:rPr>
                <w:rFonts w:cs="Arial"/>
                <w:b/>
                <w:bCs w:val="0"/>
                <w:color w:val="auto"/>
                <w:szCs w:val="24"/>
              </w:rPr>
              <w:t xml:space="preserve"> den </w:t>
            </w:r>
            <w:r>
              <w:rPr>
                <w:rFonts w:cs="Arial"/>
                <w:b/>
                <w:bCs w:val="0"/>
                <w:color w:val="auto"/>
                <w:szCs w:val="24"/>
              </w:rPr>
              <w:t>12.09.2024 kl. 19-21</w:t>
            </w:r>
          </w:p>
          <w:p w14:paraId="1FA415C4" w14:textId="64D0A94B" w:rsidR="00334D80" w:rsidRDefault="00334D80" w:rsidP="00334D80">
            <w:pPr>
              <w:pStyle w:val="Brdtekst"/>
              <w:tabs>
                <w:tab w:val="clear" w:pos="1701"/>
                <w:tab w:val="clear" w:pos="1985"/>
              </w:tabs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Dirigent</w:t>
            </w:r>
            <w:r w:rsidR="00756BDF">
              <w:rPr>
                <w:rFonts w:cs="Arial"/>
                <w:color w:val="auto"/>
                <w:szCs w:val="24"/>
              </w:rPr>
              <w:t>: Bestyrelsen indstiller B</w:t>
            </w:r>
            <w:r w:rsidR="001405F9">
              <w:rPr>
                <w:rFonts w:cs="Arial"/>
                <w:color w:val="auto"/>
                <w:szCs w:val="24"/>
              </w:rPr>
              <w:t>ent Jacobsen formand fra Kanslergården</w:t>
            </w:r>
            <w:r>
              <w:rPr>
                <w:rFonts w:cs="Arial"/>
                <w:color w:val="auto"/>
                <w:szCs w:val="24"/>
              </w:rPr>
              <w:t xml:space="preserve">       </w:t>
            </w:r>
          </w:p>
          <w:p w14:paraId="74E3B5EC" w14:textId="575671CF" w:rsidR="00334D80" w:rsidRDefault="00334D80" w:rsidP="00334D80">
            <w:pPr>
              <w:pStyle w:val="Brdtekst"/>
              <w:tabs>
                <w:tab w:val="clear" w:pos="1701"/>
                <w:tab w:val="clear" w:pos="1985"/>
              </w:tabs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Ref.</w:t>
            </w:r>
            <w:r w:rsidR="001405F9">
              <w:rPr>
                <w:rFonts w:cs="Arial"/>
                <w:color w:val="auto"/>
                <w:szCs w:val="24"/>
              </w:rPr>
              <w:t>: Administrationen indstiller Tina Olsen</w:t>
            </w:r>
            <w:r>
              <w:rPr>
                <w:rFonts w:cs="Arial"/>
                <w:color w:val="auto"/>
                <w:szCs w:val="24"/>
              </w:rPr>
              <w:t xml:space="preserve">         </w:t>
            </w:r>
          </w:p>
          <w:p w14:paraId="5EC72800" w14:textId="3ADEF85D" w:rsidR="00334D80" w:rsidRDefault="00334D80" w:rsidP="00334D80">
            <w:pPr>
              <w:pStyle w:val="Brdtekst"/>
              <w:tabs>
                <w:tab w:val="clear" w:pos="1701"/>
                <w:tab w:val="clear" w:pos="1985"/>
              </w:tabs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Budget</w:t>
            </w:r>
            <w:r w:rsidR="00756BDF">
              <w:rPr>
                <w:rFonts w:cs="Arial"/>
                <w:color w:val="auto"/>
                <w:szCs w:val="24"/>
              </w:rPr>
              <w:t xml:space="preserve"> 2025 gennemgang </w:t>
            </w:r>
            <w:r w:rsidR="00962372">
              <w:rPr>
                <w:rFonts w:cs="Arial"/>
                <w:color w:val="auto"/>
                <w:szCs w:val="24"/>
              </w:rPr>
              <w:t>v.</w:t>
            </w:r>
            <w:r w:rsidR="00756BDF">
              <w:rPr>
                <w:rFonts w:cs="Arial"/>
                <w:color w:val="auto"/>
                <w:szCs w:val="24"/>
              </w:rPr>
              <w:t xml:space="preserve"> Kenneth Søndergaard</w:t>
            </w:r>
            <w:r>
              <w:rPr>
                <w:rFonts w:cs="Arial"/>
                <w:color w:val="auto"/>
                <w:szCs w:val="24"/>
              </w:rPr>
              <w:t xml:space="preserve"> </w:t>
            </w:r>
            <w:r w:rsidR="001405F9">
              <w:rPr>
                <w:rFonts w:cs="Arial"/>
                <w:color w:val="auto"/>
                <w:szCs w:val="24"/>
              </w:rPr>
              <w:t xml:space="preserve">– </w:t>
            </w:r>
            <w:r w:rsidR="00E5748B">
              <w:rPr>
                <w:rFonts w:cs="Arial"/>
                <w:color w:val="auto"/>
                <w:szCs w:val="24"/>
              </w:rPr>
              <w:t>k</w:t>
            </w:r>
            <w:r w:rsidR="001405F9">
              <w:rPr>
                <w:rFonts w:cs="Arial"/>
                <w:color w:val="auto"/>
                <w:szCs w:val="24"/>
              </w:rPr>
              <w:t>undeøkonom KAB</w:t>
            </w:r>
            <w:r>
              <w:rPr>
                <w:rFonts w:cs="Arial"/>
                <w:color w:val="auto"/>
                <w:szCs w:val="24"/>
              </w:rPr>
              <w:t xml:space="preserve">          </w:t>
            </w:r>
          </w:p>
          <w:p w14:paraId="265B1415" w14:textId="109A7094" w:rsidR="00334D80" w:rsidRDefault="00756BDF" w:rsidP="00334D80">
            <w:pPr>
              <w:pStyle w:val="Brdtekst"/>
              <w:tabs>
                <w:tab w:val="clear" w:pos="1701"/>
                <w:tab w:val="clear" w:pos="1985"/>
              </w:tabs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På valg: Suppleanter: Nis</w:t>
            </w:r>
            <w:r w:rsidR="00962372">
              <w:rPr>
                <w:rFonts w:cs="Arial"/>
                <w:color w:val="auto"/>
                <w:szCs w:val="24"/>
              </w:rPr>
              <w:t>,</w:t>
            </w:r>
            <w:r>
              <w:rPr>
                <w:rFonts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Cs w:val="24"/>
              </w:rPr>
              <w:t>Yussef</w:t>
            </w:r>
            <w:proofErr w:type="spellEnd"/>
            <w:r w:rsidR="00962372">
              <w:rPr>
                <w:rFonts w:cs="Arial"/>
                <w:color w:val="auto"/>
                <w:szCs w:val="24"/>
              </w:rPr>
              <w:t xml:space="preserve">. Bestyrelsen: </w:t>
            </w:r>
            <w:r>
              <w:rPr>
                <w:rFonts w:cs="Arial"/>
                <w:color w:val="auto"/>
                <w:szCs w:val="24"/>
              </w:rPr>
              <w:t>Sune (genopstiller ikke), Christinna</w:t>
            </w:r>
            <w:r w:rsidR="00334D80">
              <w:rPr>
                <w:rFonts w:cs="Arial"/>
                <w:color w:val="auto"/>
                <w:szCs w:val="24"/>
              </w:rPr>
              <w:t xml:space="preserve">                    </w:t>
            </w:r>
          </w:p>
          <w:p w14:paraId="0F1E3ED3" w14:textId="77777777" w:rsidR="00334D80" w:rsidRDefault="00334D80" w:rsidP="00334D80">
            <w:pPr>
              <w:pStyle w:val="Brdtekst"/>
              <w:tabs>
                <w:tab w:val="clear" w:pos="1701"/>
                <w:tab w:val="clear" w:pos="1985"/>
              </w:tabs>
              <w:rPr>
                <w:rFonts w:cs="Arial"/>
                <w:color w:val="auto"/>
                <w:szCs w:val="24"/>
              </w:rPr>
            </w:pPr>
          </w:p>
          <w:p w14:paraId="744B2D0C" w14:textId="7E80147E" w:rsidR="009E626C" w:rsidRPr="002041C7" w:rsidRDefault="00334D80" w:rsidP="00ED6A98">
            <w:pPr>
              <w:pStyle w:val="Brdtekst"/>
              <w:tabs>
                <w:tab w:val="clear" w:pos="1701"/>
                <w:tab w:val="clear" w:pos="1985"/>
              </w:tabs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Forslag</w:t>
            </w:r>
            <w:r w:rsidR="00962372">
              <w:rPr>
                <w:rFonts w:cs="Arial"/>
                <w:color w:val="auto"/>
                <w:szCs w:val="24"/>
              </w:rPr>
              <w:t>: Der er på nuværende tidspunkt ingen indkomne forslag</w:t>
            </w:r>
            <w:r>
              <w:rPr>
                <w:rFonts w:cs="Arial"/>
                <w:color w:val="auto"/>
                <w:szCs w:val="24"/>
              </w:rPr>
              <w:t xml:space="preserve">               </w:t>
            </w:r>
          </w:p>
        </w:tc>
      </w:tr>
      <w:tr w:rsidR="00E12D9C" w:rsidRPr="00A2126F" w14:paraId="7D3491EB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0FBFA3D" w14:textId="77777777" w:rsidR="00E12D9C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5</w:t>
            </w:r>
          </w:p>
          <w:p w14:paraId="5DBBB88C" w14:textId="77777777" w:rsidR="00593A8F" w:rsidRPr="00A2126F" w:rsidRDefault="00593A8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5A3C12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635A3E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DE7BC4" w14:textId="1EAB3122" w:rsidR="005D128A" w:rsidRPr="00392916" w:rsidRDefault="00E12D9C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92916">
              <w:rPr>
                <w:rFonts w:ascii="Arial" w:hAnsi="Arial" w:cs="Arial"/>
                <w:b/>
                <w:bCs/>
                <w:color w:val="000000"/>
              </w:rPr>
              <w:t>Meddelelser fra bestyrelsen.</w:t>
            </w:r>
            <w:r w:rsidR="005D128A" w:rsidRPr="0039291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C6A9465" w14:textId="36ED888A" w:rsidR="005D128A" w:rsidRPr="00392916" w:rsidRDefault="001405F9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 w:rsidRPr="00392916">
              <w:rPr>
                <w:rFonts w:ascii="Arial" w:hAnsi="Arial" w:cs="Arial"/>
                <w:color w:val="000000"/>
              </w:rPr>
              <w:t>Formanden informerede om følgende</w:t>
            </w:r>
            <w:r w:rsidR="008173DA" w:rsidRPr="00392916">
              <w:rPr>
                <w:rFonts w:ascii="Arial" w:hAnsi="Arial" w:cs="Arial"/>
                <w:color w:val="000000"/>
              </w:rPr>
              <w:t>:</w:t>
            </w:r>
          </w:p>
          <w:p w14:paraId="62A31F8C" w14:textId="66C74222" w:rsidR="001405F9" w:rsidRPr="00392916" w:rsidRDefault="001405F9" w:rsidP="001405F9">
            <w:pPr>
              <w:pStyle w:val="Opstilling-punkttegn"/>
              <w:rPr>
                <w:rFonts w:ascii="Arial" w:hAnsi="Arial" w:cs="Arial"/>
              </w:rPr>
            </w:pPr>
            <w:r w:rsidRPr="00392916">
              <w:rPr>
                <w:rFonts w:ascii="Arial" w:hAnsi="Arial" w:cs="Arial"/>
              </w:rPr>
              <w:t xml:space="preserve">Afdelingens energiudvalg </w:t>
            </w:r>
            <w:r w:rsidR="008173DA" w:rsidRPr="00392916">
              <w:rPr>
                <w:rFonts w:ascii="Arial" w:hAnsi="Arial" w:cs="Arial"/>
              </w:rPr>
              <w:t>har på baggrund af et beboerforslag stillet i 2023,</w:t>
            </w:r>
            <w:r w:rsidRPr="00392916">
              <w:rPr>
                <w:rFonts w:ascii="Arial" w:hAnsi="Arial" w:cs="Arial"/>
              </w:rPr>
              <w:t xml:space="preserve"> ansøgt solcellepuljen om en bevilling til en screening af ejendommen i forhold til at etablere solceller i forbindelse med tagudskiftningen. Der er blevet bevill</w:t>
            </w:r>
            <w:r w:rsidR="008173DA" w:rsidRPr="00392916">
              <w:rPr>
                <w:rFonts w:ascii="Arial" w:hAnsi="Arial" w:cs="Arial"/>
              </w:rPr>
              <w:t xml:space="preserve">iget 15.000 kr. Screeningen forventes at beløbe sig til </w:t>
            </w:r>
            <w:proofErr w:type="spellStart"/>
            <w:r w:rsidR="008173DA" w:rsidRPr="00392916">
              <w:rPr>
                <w:rFonts w:ascii="Arial" w:hAnsi="Arial" w:cs="Arial"/>
              </w:rPr>
              <w:t>ca</w:t>
            </w:r>
            <w:proofErr w:type="spellEnd"/>
            <w:r w:rsidR="008173DA" w:rsidRPr="00392916">
              <w:rPr>
                <w:rFonts w:ascii="Arial" w:hAnsi="Arial" w:cs="Arial"/>
              </w:rPr>
              <w:t xml:space="preserve"> 30.000 kr.</w:t>
            </w:r>
            <w:r w:rsidR="00160D03">
              <w:rPr>
                <w:rFonts w:ascii="Arial" w:hAnsi="Arial" w:cs="Arial"/>
              </w:rPr>
              <w:t>,</w:t>
            </w:r>
            <w:r w:rsidR="008173DA" w:rsidRPr="00392916">
              <w:rPr>
                <w:rFonts w:ascii="Arial" w:hAnsi="Arial" w:cs="Arial"/>
              </w:rPr>
              <w:t xml:space="preserve"> som blev godkendt på afdelingsmødet i september 2023.</w:t>
            </w:r>
          </w:p>
          <w:p w14:paraId="6C278D1E" w14:textId="3675FFBD" w:rsidR="008173DA" w:rsidRPr="00392916" w:rsidRDefault="008173DA" w:rsidP="001405F9">
            <w:pPr>
              <w:pStyle w:val="Opstilling-punkttegn"/>
              <w:rPr>
                <w:rFonts w:ascii="Arial" w:hAnsi="Arial" w:cs="Arial"/>
              </w:rPr>
            </w:pPr>
            <w:r w:rsidRPr="00392916">
              <w:rPr>
                <w:rFonts w:ascii="Arial" w:hAnsi="Arial" w:cs="Arial"/>
              </w:rPr>
              <w:t>Det grønne udvalg arbejder også videre på en anden ansøgning til udvikling af vedvarende energi</w:t>
            </w:r>
            <w:r w:rsidR="00160D03">
              <w:rPr>
                <w:rFonts w:ascii="Arial" w:hAnsi="Arial" w:cs="Arial"/>
              </w:rPr>
              <w:t xml:space="preserve"> i afdelingen.</w:t>
            </w:r>
          </w:p>
          <w:p w14:paraId="201BD82A" w14:textId="77777777" w:rsidR="000D4A47" w:rsidRDefault="008173DA" w:rsidP="001405F9">
            <w:pPr>
              <w:pStyle w:val="Opstilling-punkttegn"/>
              <w:rPr>
                <w:rFonts w:ascii="Arial" w:hAnsi="Arial" w:cs="Arial"/>
              </w:rPr>
            </w:pPr>
            <w:r w:rsidRPr="00392916">
              <w:rPr>
                <w:rFonts w:ascii="Arial" w:hAnsi="Arial" w:cs="Arial"/>
              </w:rPr>
              <w:t>Formanden takkede Sune for sit engagement og deltagelse i bestyrelsesarbejdet med sit rolige gemyt o</w:t>
            </w:r>
            <w:r w:rsidR="000D4A47">
              <w:rPr>
                <w:rFonts w:ascii="Arial" w:hAnsi="Arial" w:cs="Arial"/>
              </w:rPr>
              <w:t>g</w:t>
            </w:r>
            <w:r w:rsidRPr="00392916">
              <w:rPr>
                <w:rFonts w:ascii="Arial" w:hAnsi="Arial" w:cs="Arial"/>
              </w:rPr>
              <w:t xml:space="preserve"> fremtoning, der alt</w:t>
            </w:r>
            <w:r w:rsidR="000D4A47">
              <w:rPr>
                <w:rFonts w:ascii="Arial" w:hAnsi="Arial" w:cs="Arial"/>
              </w:rPr>
              <w:t>i</w:t>
            </w:r>
            <w:r w:rsidRPr="00392916">
              <w:rPr>
                <w:rFonts w:ascii="Arial" w:hAnsi="Arial" w:cs="Arial"/>
              </w:rPr>
              <w:t>d har fremmet samarbejdet i bestyrelsen.</w:t>
            </w:r>
          </w:p>
          <w:p w14:paraId="081B6F83" w14:textId="77777777" w:rsidR="008173DA" w:rsidRDefault="000D4A47" w:rsidP="001405F9">
            <w:pPr>
              <w:pStyle w:val="Opstilling-punktteg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Sortering af storskrald foregår ofte meget tidligt og larmende om morgenen. Bestyrelsen ønsker, at dette arbejde flyttes til senere efter kl. 8.00.</w:t>
            </w:r>
            <w:r w:rsidR="008173DA" w:rsidRPr="00392916">
              <w:rPr>
                <w:rFonts w:ascii="Arial" w:hAnsi="Arial" w:cs="Arial"/>
              </w:rPr>
              <w:t xml:space="preserve"> </w:t>
            </w:r>
          </w:p>
          <w:p w14:paraId="2C3EB864" w14:textId="690B0102" w:rsidR="00962372" w:rsidRPr="00392916" w:rsidRDefault="00962372" w:rsidP="001405F9">
            <w:pPr>
              <w:pStyle w:val="Opstilling-punktteg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er kommet et interesseret tilbud på </w:t>
            </w:r>
            <w:r w:rsidR="00E5748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rhvervslokalet, der tidligere husede børnehaven Jordkloden. Bestyrelsen er meget interesseret i denne løsning, som tages op i erhvervsstrategiudvalget</w:t>
            </w:r>
            <w:r w:rsidR="00E5748B">
              <w:rPr>
                <w:rFonts w:ascii="Arial" w:hAnsi="Arial" w:cs="Arial"/>
              </w:rPr>
              <w:t xml:space="preserve">. </w:t>
            </w:r>
          </w:p>
        </w:tc>
      </w:tr>
      <w:tr w:rsidR="00E12D9C" w:rsidRPr="00A2126F" w14:paraId="1B3E0E4B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4CEE10D" w14:textId="77777777" w:rsidR="00056862" w:rsidRDefault="0005686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4C61A6E" w14:textId="46158721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EF0D1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4AEE7154" w14:textId="77777777" w:rsidR="001405F9" w:rsidRDefault="001405F9" w:rsidP="00583B36">
            <w:pPr>
              <w:keepNext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FE723BF" w14:textId="3325C474" w:rsidR="00E12D9C" w:rsidRPr="00A2126F" w:rsidRDefault="00E12D9C" w:rsidP="00583B36">
            <w:pPr>
              <w:keepNext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EVT.</w:t>
            </w:r>
          </w:p>
          <w:p w14:paraId="115339D2" w14:textId="43DBFF97" w:rsidR="00060587" w:rsidRDefault="00E43009" w:rsidP="00583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Intet under eventuelt</w:t>
            </w:r>
          </w:p>
          <w:p w14:paraId="40DDE243" w14:textId="258B3FC9" w:rsidR="00840FED" w:rsidRPr="00A2126F" w:rsidRDefault="00840FED" w:rsidP="00583B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2D9C" w:rsidRPr="00A2126F" w14:paraId="33FD9670" w14:textId="77777777" w:rsidTr="007300A6">
        <w:trPr>
          <w:trHeight w:val="316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6B70094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7</w:t>
            </w:r>
          </w:p>
          <w:p w14:paraId="259E037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9F87E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D0A349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B903E79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7B99BF2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6A073A6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4816DE3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4617B5A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AC5F60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77C2536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0AC6B13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6194854D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19CACD2B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142D9735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40E82A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2BB7159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29C3077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54" w:type="dxa"/>
              <w:tblInd w:w="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53"/>
              <w:gridCol w:w="1836"/>
              <w:gridCol w:w="2856"/>
              <w:gridCol w:w="1009"/>
            </w:tblGrid>
            <w:tr w:rsidR="00D47C43" w:rsidRPr="00A2126F" w14:paraId="52F843D6" w14:textId="77777777" w:rsidTr="001405F9">
              <w:trPr>
                <w:trHeight w:val="266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8DC82D" w14:textId="77777777" w:rsidR="00D47C43" w:rsidRDefault="00D47C43" w:rsidP="00D47C43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A2126F">
                    <w:rPr>
                      <w:rFonts w:ascii="Arial" w:hAnsi="Arial" w:cs="Arial"/>
                      <w:b/>
                      <w:bCs/>
                      <w:color w:val="000000"/>
                    </w:rPr>
                    <w:t>Næste møder: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4542E3" w14:textId="77777777" w:rsidR="00D47C43" w:rsidRDefault="00D47C43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23BE75" w14:textId="77777777" w:rsidR="00D47C43" w:rsidRDefault="00D47C43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4E46A1" w14:textId="77777777" w:rsidR="00D47C43" w:rsidRDefault="00D47C43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F1DE5" w:rsidRPr="009F1DE5" w14:paraId="1C80F356" w14:textId="77777777" w:rsidTr="001405F9">
              <w:trPr>
                <w:trHeight w:val="386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4F4F2C" w14:textId="1F2D97D0" w:rsidR="00D47C43" w:rsidRPr="001405F9" w:rsidRDefault="00D47C43" w:rsidP="00D47C43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FF0000"/>
                    </w:rPr>
                  </w:pPr>
                  <w:r w:rsidRPr="001405F9">
                    <w:rPr>
                      <w:rFonts w:ascii="Arial" w:hAnsi="Arial" w:cs="Arial"/>
                      <w:color w:val="FF0000"/>
                    </w:rPr>
                    <w:t xml:space="preserve">AB møde </w:t>
                  </w:r>
                  <w:r w:rsidR="001405F9">
                    <w:rPr>
                      <w:rFonts w:ascii="Arial" w:hAnsi="Arial" w:cs="Arial"/>
                      <w:color w:val="FF0000"/>
                    </w:rPr>
                    <w:t>(Afholdt)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9D0A14" w14:textId="1E5E61DA" w:rsidR="00D47C43" w:rsidRPr="001405F9" w:rsidRDefault="009F1DE5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1405F9">
                    <w:rPr>
                      <w:rFonts w:ascii="Arial" w:hAnsi="Arial" w:cs="Arial"/>
                      <w:color w:val="FF0000"/>
                    </w:rPr>
                    <w:t>0</w:t>
                  </w:r>
                  <w:r w:rsidR="00D47C43" w:rsidRPr="001405F9">
                    <w:rPr>
                      <w:rFonts w:ascii="Arial" w:hAnsi="Arial" w:cs="Arial"/>
                      <w:color w:val="FF0000"/>
                    </w:rPr>
                    <w:t>8.0</w:t>
                  </w:r>
                  <w:r w:rsidRPr="001405F9">
                    <w:rPr>
                      <w:rFonts w:ascii="Arial" w:hAnsi="Arial" w:cs="Arial"/>
                      <w:color w:val="FF0000"/>
                    </w:rPr>
                    <w:t>8</w:t>
                  </w:r>
                  <w:r w:rsidR="00D47C43" w:rsidRPr="001405F9">
                    <w:rPr>
                      <w:rFonts w:ascii="Arial" w:hAnsi="Arial" w:cs="Arial"/>
                      <w:color w:val="FF0000"/>
                    </w:rPr>
                    <w:t>.2024</w:t>
                  </w:r>
                </w:p>
              </w:tc>
              <w:tc>
                <w:tcPr>
                  <w:tcW w:w="2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98527F" w14:textId="363A1337" w:rsidR="00D47C43" w:rsidRPr="001405F9" w:rsidRDefault="00B42E2E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1405F9">
                    <w:rPr>
                      <w:rFonts w:ascii="Arial" w:hAnsi="Arial" w:cs="Arial"/>
                      <w:color w:val="FF0000"/>
                    </w:rPr>
                    <w:t>18.00</w:t>
                  </w:r>
                </w:p>
              </w:tc>
              <w:tc>
                <w:tcPr>
                  <w:tcW w:w="10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19293" w14:textId="77777777" w:rsidR="00D47C43" w:rsidRPr="001405F9" w:rsidRDefault="00D47C43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1405F9">
                    <w:rPr>
                      <w:rFonts w:ascii="Arial" w:hAnsi="Arial" w:cs="Arial"/>
                      <w:color w:val="FF0000"/>
                    </w:rPr>
                    <w:t>AB</w:t>
                  </w:r>
                </w:p>
              </w:tc>
            </w:tr>
            <w:tr w:rsidR="00B42E2E" w:rsidRPr="009F1DE5" w14:paraId="1ABF7F4D" w14:textId="77777777" w:rsidTr="001405F9">
              <w:trPr>
                <w:trHeight w:val="454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03ED3B" w14:textId="13799ABC" w:rsidR="00B42E2E" w:rsidRPr="009F1DE5" w:rsidRDefault="00B42E2E" w:rsidP="00B42E2E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Afdelingsmøde (19-21)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B0B2BF" w14:textId="1763CEB9" w:rsidR="00B42E2E" w:rsidRPr="009F1DE5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9F1DE5">
                    <w:rPr>
                      <w:rFonts w:ascii="Arial" w:hAnsi="Arial" w:cs="Arial"/>
                    </w:rPr>
                    <w:t>.0</w:t>
                  </w:r>
                  <w:r>
                    <w:rPr>
                      <w:rFonts w:ascii="Arial" w:hAnsi="Arial" w:cs="Arial"/>
                    </w:rPr>
                    <w:t>9</w:t>
                  </w:r>
                  <w:r w:rsidRPr="009F1DE5">
                    <w:rPr>
                      <w:rFonts w:ascii="Arial" w:hAnsi="Arial" w:cs="Arial"/>
                    </w:rPr>
                    <w:t>.2024</w:t>
                  </w:r>
                </w:p>
              </w:tc>
              <w:tc>
                <w:tcPr>
                  <w:tcW w:w="2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C619B6" w14:textId="7B20AE81" w:rsidR="00B42E2E" w:rsidRPr="009F1DE5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Formøde kl.</w:t>
                  </w:r>
                  <w:r w:rsidRPr="009F1DE5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>7</w:t>
                  </w:r>
                  <w:r w:rsidRPr="009F1DE5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9F1DE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D52A2A" w14:textId="77777777" w:rsidR="00B42E2E" w:rsidRPr="009F1DE5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F1DE5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B42E2E" w:rsidRPr="009F1DE5" w14:paraId="75492DED" w14:textId="77777777" w:rsidTr="001405F9">
              <w:trPr>
                <w:trHeight w:val="460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8371FB" w14:textId="177601F8" w:rsidR="00B42E2E" w:rsidRPr="009F1DE5" w:rsidRDefault="00B42E2E" w:rsidP="00B42E2E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</w:rPr>
                  </w:pPr>
                  <w:r w:rsidRPr="009F1DE5">
                    <w:rPr>
                      <w:rFonts w:ascii="Arial" w:hAnsi="Arial" w:cs="Arial"/>
                    </w:rPr>
                    <w:t xml:space="preserve">AB møde 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88F30" w14:textId="6BB9D512" w:rsidR="00B42E2E" w:rsidRPr="009F1DE5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DE5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10</w:t>
                  </w:r>
                  <w:r w:rsidRPr="009F1DE5">
                    <w:rPr>
                      <w:rFonts w:ascii="Arial" w:hAnsi="Arial" w:cs="Arial"/>
                    </w:rPr>
                    <w:t>.2024</w:t>
                  </w:r>
                </w:p>
              </w:tc>
              <w:tc>
                <w:tcPr>
                  <w:tcW w:w="2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59F895" w14:textId="74C5E51D" w:rsidR="00B42E2E" w:rsidRPr="009F1DE5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F1DE5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>8</w:t>
                  </w:r>
                  <w:r w:rsidRPr="009F1DE5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0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A2454C" w14:textId="77777777" w:rsidR="00B42E2E" w:rsidRPr="009F1DE5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F1DE5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B42E2E" w:rsidRPr="00A2126F" w14:paraId="0FA29C14" w14:textId="77777777" w:rsidTr="001405F9">
              <w:trPr>
                <w:trHeight w:val="437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73DB94" w14:textId="77777777" w:rsidR="00B42E2E" w:rsidRDefault="00B42E2E" w:rsidP="00B42E2E">
                  <w:pPr>
                    <w:tabs>
                      <w:tab w:val="center" w:pos="1639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 møde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BB879E" w14:textId="2344F780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14.11.2024</w:t>
                  </w:r>
                </w:p>
              </w:tc>
              <w:tc>
                <w:tcPr>
                  <w:tcW w:w="2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4EA3D8" w14:textId="77777777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18.00</w:t>
                  </w:r>
                </w:p>
              </w:tc>
              <w:tc>
                <w:tcPr>
                  <w:tcW w:w="10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F08170" w14:textId="77777777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  <w:tr w:rsidR="00B42E2E" w:rsidRPr="00A2126F" w14:paraId="3DF67011" w14:textId="77777777" w:rsidTr="001405F9">
              <w:trPr>
                <w:trHeight w:val="458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4A5E70" w14:textId="350B9561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AB-møde 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15F136" w14:textId="26CFD3F6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12.12.2024</w:t>
                  </w:r>
                </w:p>
              </w:tc>
              <w:tc>
                <w:tcPr>
                  <w:tcW w:w="2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D38EA3" w14:textId="77777777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18.00</w:t>
                  </w:r>
                </w:p>
              </w:tc>
              <w:tc>
                <w:tcPr>
                  <w:tcW w:w="10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140450" w14:textId="77777777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</w:tbl>
          <w:p w14:paraId="65E62BDF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  <w:p w14:paraId="40B9609E" w14:textId="77777777" w:rsidR="00E5748B" w:rsidRDefault="00E5748B" w:rsidP="00583B36">
            <w:pPr>
              <w:keepNext/>
              <w:outlineLvl w:val="4"/>
              <w:rPr>
                <w:rFonts w:ascii="Arial" w:hAnsi="Arial" w:cs="Arial"/>
                <w:b/>
                <w:bCs/>
                <w:color w:val="000000"/>
              </w:rPr>
            </w:pPr>
          </w:p>
          <w:p w14:paraId="1F3CBACA" w14:textId="6632AA3A" w:rsidR="00E12D9C" w:rsidRPr="00E43009" w:rsidRDefault="00E43009" w:rsidP="00583B36">
            <w:pPr>
              <w:keepNext/>
              <w:outlineLvl w:val="4"/>
              <w:rPr>
                <w:rFonts w:ascii="Arial" w:hAnsi="Arial" w:cs="Arial"/>
                <w:b/>
                <w:bCs/>
                <w:color w:val="000000"/>
              </w:rPr>
            </w:pPr>
            <w:r w:rsidRPr="00E43009">
              <w:rPr>
                <w:rFonts w:ascii="Arial" w:hAnsi="Arial" w:cs="Arial"/>
                <w:b/>
                <w:bCs/>
                <w:color w:val="000000"/>
              </w:rPr>
              <w:t>Bestyrelsens eget møde uden driften.</w:t>
            </w:r>
          </w:p>
          <w:p w14:paraId="77D698F1" w14:textId="77777777" w:rsidR="00E43009" w:rsidRPr="00E43009" w:rsidRDefault="00E43009" w:rsidP="00E43009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after="373"/>
            </w:pPr>
            <w:r w:rsidRPr="00E43009">
              <w:t xml:space="preserve">Husordenen - skal der ændres i husordenen? </w:t>
            </w:r>
            <w:r w:rsidRPr="00E43009">
              <w:rPr>
                <w:b/>
                <w:bCs/>
              </w:rPr>
              <w:t>Nej</w:t>
            </w:r>
          </w:p>
          <w:p w14:paraId="7EB65347" w14:textId="77777777" w:rsidR="00E43009" w:rsidRPr="00E43009" w:rsidRDefault="00E43009" w:rsidP="00E43009">
            <w:pPr>
              <w:pStyle w:val="Default"/>
              <w:spacing w:after="373"/>
              <w:rPr>
                <w:rFonts w:eastAsia="Times Roman"/>
              </w:rPr>
            </w:pPr>
            <w:r w:rsidRPr="00E43009">
              <w:rPr>
                <w:b/>
                <w:bCs/>
              </w:rPr>
              <w:t>MEN.</w:t>
            </w:r>
            <w:r w:rsidRPr="00E43009">
              <w:t xml:space="preserve"> Vi vil gerne have, at der bliver slået mere ned på cykling i gården, da det er utrygt for flere beboer. Hvis vi registrerer at nogen cykler i gården, ønsker vi at bede Jesper om at sende en påmindelse til den givne beboer, men henstilling om, at overholde husordenen. </w:t>
            </w:r>
          </w:p>
          <w:p w14:paraId="33A5C334" w14:textId="77777777" w:rsidR="00E43009" w:rsidRPr="00E43009" w:rsidRDefault="00E43009" w:rsidP="00E43009">
            <w:pPr>
              <w:pStyle w:val="Default"/>
              <w:spacing w:after="373"/>
              <w:rPr>
                <w:rFonts w:eastAsia="Times Roman"/>
                <w:b/>
                <w:bCs/>
              </w:rPr>
            </w:pPr>
            <w:r w:rsidRPr="00E43009">
              <w:t xml:space="preserve">Skal der sættes cigaret-cylindere op ved 42 og 44 grundet stort problem med skader? </w:t>
            </w:r>
            <w:r w:rsidRPr="00E43009">
              <w:rPr>
                <w:b/>
                <w:bCs/>
              </w:rPr>
              <w:t>Ja. Men vi skal først kende prisen.</w:t>
            </w:r>
          </w:p>
          <w:p w14:paraId="793E77D5" w14:textId="77777777" w:rsidR="00E43009" w:rsidRPr="00E43009" w:rsidRDefault="00E43009" w:rsidP="00E43009">
            <w:pPr>
              <w:pStyle w:val="Default"/>
              <w:spacing w:after="373"/>
              <w:rPr>
                <w:rFonts w:eastAsia="Times Roman"/>
              </w:rPr>
            </w:pPr>
            <w:r w:rsidRPr="00E43009">
              <w:t>Vi skal sætte hårdere ind overfor rod i vaskeriet. Vi vil gerne have en ordning, hvor tøjet smides ud, hvis det ikke bliver hentet. Vi vil udarbejde en ordning.</w:t>
            </w:r>
          </w:p>
          <w:p w14:paraId="6C880D54" w14:textId="3E6B19F7" w:rsidR="00E43009" w:rsidRPr="00E43009" w:rsidRDefault="00E43009" w:rsidP="00E43009">
            <w:pPr>
              <w:pStyle w:val="Default"/>
              <w:spacing w:after="373"/>
              <w:rPr>
                <w:rFonts w:eastAsia="Times Roman"/>
              </w:rPr>
            </w:pPr>
            <w:r w:rsidRPr="00E43009">
              <w:t>Skal der laves om i mødestruktur</w:t>
            </w:r>
            <w:r w:rsidR="00E5748B">
              <w:t>en</w:t>
            </w:r>
            <w:r w:rsidRPr="00E43009">
              <w:t xml:space="preserve">? </w:t>
            </w:r>
            <w:r w:rsidRPr="00E43009">
              <w:rPr>
                <w:b/>
                <w:bCs/>
              </w:rPr>
              <w:t>Nej</w:t>
            </w:r>
          </w:p>
          <w:p w14:paraId="3A743F89" w14:textId="397E674D" w:rsidR="00E43009" w:rsidRPr="00E43009" w:rsidRDefault="00E43009" w:rsidP="00E43009">
            <w:pPr>
              <w:pStyle w:val="Default"/>
              <w:spacing w:after="373"/>
              <w:rPr>
                <w:rFonts w:eastAsia="Times Roman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Accept af t</w:t>
            </w:r>
            <w:r w:rsidRPr="00E43009">
              <w:rPr>
                <w:b/>
                <w:bCs/>
                <w:u w:val="single"/>
              </w:rPr>
              <w:t>ilbud / forslag fra driften:</w:t>
            </w:r>
          </w:p>
          <w:p w14:paraId="18B63387" w14:textId="77777777" w:rsidR="00E43009" w:rsidRPr="00E43009" w:rsidRDefault="00E43009" w:rsidP="00E43009">
            <w:pPr>
              <w:pStyle w:val="Default"/>
              <w:spacing w:after="373"/>
              <w:rPr>
                <w:rFonts w:eastAsia="Times Roman"/>
                <w:b/>
                <w:bCs/>
              </w:rPr>
            </w:pPr>
            <w:r w:rsidRPr="00E43009">
              <w:rPr>
                <w:b/>
                <w:bCs/>
              </w:rPr>
              <w:t xml:space="preserve">Nej tak til </w:t>
            </w:r>
            <w:proofErr w:type="spellStart"/>
            <w:r w:rsidRPr="00E43009">
              <w:rPr>
                <w:b/>
                <w:bCs/>
              </w:rPr>
              <w:t>anti</w:t>
            </w:r>
            <w:proofErr w:type="spellEnd"/>
            <w:r w:rsidRPr="00E43009">
              <w:rPr>
                <w:b/>
                <w:bCs/>
              </w:rPr>
              <w:t xml:space="preserve"> </w:t>
            </w:r>
            <w:proofErr w:type="spellStart"/>
            <w:r w:rsidRPr="00E43009">
              <w:rPr>
                <w:b/>
                <w:bCs/>
              </w:rPr>
              <w:t>grafitti</w:t>
            </w:r>
            <w:proofErr w:type="spellEnd"/>
            <w:r w:rsidRPr="00E43009">
              <w:rPr>
                <w:b/>
                <w:bCs/>
              </w:rPr>
              <w:t xml:space="preserve"> abonnement i første omgang.</w:t>
            </w:r>
          </w:p>
          <w:p w14:paraId="20E383D5" w14:textId="77777777" w:rsidR="00E43009" w:rsidRPr="00E43009" w:rsidRDefault="00E43009" w:rsidP="00E43009">
            <w:pPr>
              <w:pStyle w:val="Default"/>
              <w:spacing w:after="373"/>
              <w:rPr>
                <w:rFonts w:eastAsia="Times Roman"/>
                <w:b/>
                <w:bCs/>
              </w:rPr>
            </w:pPr>
            <w:r w:rsidRPr="00E43009">
              <w:rPr>
                <w:b/>
                <w:bCs/>
              </w:rPr>
              <w:t>Ja tak til affaldscontainer tilbud</w:t>
            </w:r>
          </w:p>
          <w:p w14:paraId="53454849" w14:textId="77777777" w:rsidR="00E43009" w:rsidRDefault="00E43009" w:rsidP="00E43009">
            <w:pPr>
              <w:pStyle w:val="Default"/>
              <w:spacing w:after="373"/>
              <w:rPr>
                <w:rFonts w:ascii="Times Roman" w:eastAsia="Times Roman" w:hAnsi="Times Roman" w:cs="Times Roman"/>
                <w:b/>
                <w:bCs/>
                <w:sz w:val="22"/>
                <w:szCs w:val="22"/>
              </w:rPr>
            </w:pPr>
            <w:r w:rsidRPr="00E43009">
              <w:rPr>
                <w:b/>
                <w:bCs/>
              </w:rPr>
              <w:t>Ja tak til rengøring på gårdtoilettet.</w:t>
            </w:r>
          </w:p>
          <w:p w14:paraId="23F3046B" w14:textId="77777777" w:rsidR="00E43009" w:rsidRDefault="00E43009" w:rsidP="00E43009">
            <w:pPr>
              <w:pStyle w:val="Default"/>
              <w:spacing w:after="373"/>
              <w:rPr>
                <w:rFonts w:ascii="Times Roman" w:eastAsia="Times Roman" w:hAnsi="Times Roman" w:cs="Times Roman"/>
                <w:sz w:val="22"/>
                <w:szCs w:val="22"/>
              </w:rPr>
            </w:pPr>
          </w:p>
          <w:p w14:paraId="45D26871" w14:textId="329D088C" w:rsidR="00E43009" w:rsidRPr="00A2126F" w:rsidRDefault="00E43009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</w:tc>
      </w:tr>
    </w:tbl>
    <w:p w14:paraId="228102EF" w14:textId="77777777" w:rsidR="00E12D9C" w:rsidRPr="00A2126F" w:rsidRDefault="00E12D9C" w:rsidP="00E12D9C"/>
    <w:p w14:paraId="2F8FD105" w14:textId="05D5CE6E" w:rsidR="00E12D9C" w:rsidRPr="00A2126F" w:rsidRDefault="00634DFF" w:rsidP="00E12D9C">
      <w:r w:rsidRPr="00A2126F">
        <w:tab/>
      </w:r>
    </w:p>
    <w:p w14:paraId="0856F594" w14:textId="01F7BF0E" w:rsidR="006F3467" w:rsidRPr="006F3467" w:rsidRDefault="006F3467" w:rsidP="000905FF">
      <w:pPr>
        <w:tabs>
          <w:tab w:val="left" w:pos="1701"/>
          <w:tab w:val="left" w:pos="1985"/>
        </w:tabs>
        <w:rPr>
          <w:rFonts w:ascii="Arial" w:hAnsi="Arial" w:cs="Arial"/>
          <w:b/>
          <w:bCs/>
        </w:rPr>
      </w:pPr>
    </w:p>
    <w:sectPr w:rsidR="006F3467" w:rsidRPr="006F3467" w:rsidSect="009A50F7">
      <w:headerReference w:type="default" r:id="rId13"/>
      <w:footerReference w:type="default" r:id="rId14"/>
      <w:footerReference w:type="first" r:id="rId15"/>
      <w:pgSz w:w="11906" w:h="16838" w:code="9"/>
      <w:pgMar w:top="567" w:right="284" w:bottom="1134" w:left="284" w:header="1247" w:footer="284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B242" w14:textId="77777777" w:rsidR="00410A43" w:rsidRDefault="00410A43">
      <w:r>
        <w:separator/>
      </w:r>
    </w:p>
  </w:endnote>
  <w:endnote w:type="continuationSeparator" w:id="0">
    <w:p w14:paraId="6162E3A9" w14:textId="77777777" w:rsidR="00410A43" w:rsidRDefault="0041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900D" w14:textId="3CF44494" w:rsidR="00173E57" w:rsidRDefault="00EE610C">
    <w:pPr>
      <w:pStyle w:val="Sidefod"/>
      <w:rPr>
        <w:sz w:val="12"/>
        <w:szCs w:val="12"/>
        <w:lang w:val="de-DE"/>
      </w:rPr>
    </w:pPr>
    <w:r>
      <w:rPr>
        <w:snapToGrid w:val="0"/>
        <w:sz w:val="12"/>
        <w:szCs w:val="12"/>
      </w:rPr>
      <w:tab/>
    </w:r>
    <w:r w:rsidR="004E4883" w:rsidRPr="004E4883">
      <w:rPr>
        <w:snapToGrid w:val="0"/>
        <w:sz w:val="18"/>
        <w:szCs w:val="18"/>
      </w:rPr>
      <w:t>-</w:t>
    </w:r>
    <w:r w:rsidR="004E4883" w:rsidRPr="004E4883">
      <w:rPr>
        <w:snapToGrid w:val="0"/>
        <w:sz w:val="18"/>
        <w:szCs w:val="18"/>
      </w:rPr>
    </w:r>
    <w:r w:rsidR="004E4883" w:rsidRPr="004E4883">
      <w:rPr>
        <w:snapToGrid w:val="0"/>
        <w:sz w:val="18"/>
        <w:szCs w:val="18"/>
      </w:rPr>
      <w:instrText xml:space="preserve"/>
    </w:r>
    <w:r w:rsidR="004E4883" w:rsidRPr="004E4883">
      <w:rPr>
        <w:snapToGrid w:val="0"/>
        <w:sz w:val="18"/>
        <w:szCs w:val="18"/>
      </w:rPr>
    </w:r>
    <w:r w:rsidR="004E4883" w:rsidRPr="004E4883">
      <w:rPr>
        <w:noProof/>
        <w:snapToGrid w:val="0"/>
        <w:sz w:val="18"/>
        <w:szCs w:val="18"/>
      </w:rPr>
      <w:t>W:\Sel og afd\10 Boligselskabet AKB København\</w:t>
    </w:r>
    <w:r w:rsidR="004E4883">
      <w:rPr>
        <w:noProof/>
        <w:snapToGrid w:val="0"/>
        <w:sz w:val="18"/>
        <w:szCs w:val="18"/>
      </w:rPr>
      <w:t xml:space="preserve">23 Guldberg </w:t>
    </w:r>
    <w:r w:rsidR="004E4883" w:rsidRPr="004E4883">
      <w:rPr>
        <w:noProof/>
        <w:snapToGrid w:val="0"/>
        <w:sz w:val="18"/>
        <w:szCs w:val="18"/>
      </w:rPr>
      <w:t>\AB møder\102</w:t>
    </w:r>
    <w:r w:rsidR="004E4883">
      <w:rPr>
        <w:noProof/>
        <w:snapToGrid w:val="0"/>
        <w:sz w:val="18"/>
        <w:szCs w:val="18"/>
      </w:rPr>
      <w:t>3</w:t>
    </w:r>
    <w:r w:rsidR="004E4883" w:rsidRPr="004E4883">
      <w:rPr>
        <w:noProof/>
        <w:snapToGrid w:val="0"/>
        <w:sz w:val="18"/>
        <w:szCs w:val="18"/>
      </w:rPr>
      <w:t>-202</w:t>
    </w:r>
    <w:r w:rsidR="004E4883">
      <w:rPr>
        <w:noProof/>
        <w:snapToGrid w:val="0"/>
        <w:sz w:val="18"/>
        <w:szCs w:val="18"/>
      </w:rPr>
      <w:t>3</w:t>
    </w:r>
    <w:r w:rsidR="004E4883" w:rsidRPr="004E4883">
      <w:rPr>
        <w:noProof/>
        <w:snapToGrid w:val="0"/>
        <w:sz w:val="18"/>
        <w:szCs w:val="18"/>
      </w:rPr>
      <w:t>-11 AB referat.docx</w:t>
    </w:r>
    <w:r w:rsidR="004E4883" w:rsidRPr="004E4883">
      <w:rPr>
        <w:snapToGrid w:val="0"/>
        <w:sz w:val="18"/>
        <w:szCs w:val="18"/>
      </w:rPr>
    </w:r>
    <w:r>
      <w:rPr>
        <w:snapToGrid w:val="0"/>
        <w:sz w:val="12"/>
        <w:szCs w:val="12"/>
        <w:lang w:val="de-DE"/>
      </w:rPr>
      <w:tab/>
      <w:t xml:space="preserve">- </w:t>
    </w:r>
    <w:r>
      <w:rPr>
        <w:snapToGrid w:val="0"/>
        <w:sz w:val="12"/>
        <w:szCs w:val="12"/>
        <w:lang w:val="de-DE"/>
      </w:rPr>
    </w:r>
    <w:r>
      <w:rPr>
        <w:snapToGrid w:val="0"/>
        <w:sz w:val="12"/>
        <w:szCs w:val="12"/>
        <w:lang w:val="de-DE"/>
      </w:rPr>
      <w:instrText xml:space="preserve"/>
    </w:r>
    <w:r>
      <w:rPr>
        <w:snapToGrid w:val="0"/>
        <w:sz w:val="12"/>
        <w:szCs w:val="12"/>
        <w:lang w:val="de-DE"/>
      </w:rPr>
    </w:r>
    <w:r w:rsidR="0066722A">
      <w:rPr>
        <w:noProof/>
        <w:snapToGrid w:val="0"/>
        <w:sz w:val="12"/>
        <w:szCs w:val="12"/>
        <w:lang w:val="de-DE"/>
      </w:rPr>
      <w:t>2</w:t>
    </w:r>
    <w:r>
      <w:rPr>
        <w:snapToGrid w:val="0"/>
        <w:sz w:val="12"/>
        <w:szCs w:val="12"/>
        <w:lang w:val="de-DE"/>
      </w:rPr>
    </w:r>
    <w:r>
      <w:rPr>
        <w:snapToGrid w:val="0"/>
        <w:sz w:val="12"/>
        <w:szCs w:val="12"/>
        <w:lang w:val="de-D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F462" w14:textId="1F475500" w:rsidR="00173E57" w:rsidRDefault="00EE610C">
    <w:pPr>
      <w:pStyle w:val="Sidefod"/>
      <w:rPr>
        <w:sz w:val="12"/>
        <w:szCs w:val="12"/>
        <w:lang w:val="de-DE"/>
      </w:rPr>
    </w:pPr>
    <w:r w:rsidRPr="004E4883">
      <w:rPr>
        <w:snapToGrid w:val="0"/>
        <w:sz w:val="18"/>
        <w:szCs w:val="18"/>
      </w:rPr>
      <w:t>-</w:t>
    </w:r>
    <w:r w:rsidRPr="004E4883">
      <w:rPr>
        <w:snapToGrid w:val="0"/>
        <w:sz w:val="18"/>
        <w:szCs w:val="18"/>
      </w:rPr>
    </w:r>
    <w:r w:rsidRPr="004E4883">
      <w:rPr>
        <w:snapToGrid w:val="0"/>
        <w:sz w:val="18"/>
        <w:szCs w:val="18"/>
      </w:rPr>
      <w:instrText xml:space="preserve"/>
    </w:r>
    <w:r w:rsidRPr="004E4883">
      <w:rPr>
        <w:snapToGrid w:val="0"/>
        <w:sz w:val="18"/>
        <w:szCs w:val="18"/>
      </w:rPr>
    </w:r>
    <w:r w:rsidR="00FF20B2" w:rsidRPr="004E4883">
      <w:rPr>
        <w:noProof/>
        <w:snapToGrid w:val="0"/>
        <w:sz w:val="18"/>
        <w:szCs w:val="18"/>
      </w:rPr>
      <w:t>W:\Sel og afd\10 Boligselskabet AKB København\</w:t>
    </w:r>
    <w:r w:rsidR="004E4883">
      <w:rPr>
        <w:noProof/>
        <w:snapToGrid w:val="0"/>
        <w:sz w:val="18"/>
        <w:szCs w:val="18"/>
      </w:rPr>
      <w:t xml:space="preserve">23 Guldberg </w:t>
    </w:r>
    <w:r w:rsidR="00FF20B2" w:rsidRPr="004E4883">
      <w:rPr>
        <w:noProof/>
        <w:snapToGrid w:val="0"/>
        <w:sz w:val="18"/>
        <w:szCs w:val="18"/>
      </w:rPr>
      <w:t>\AB møder\102</w:t>
    </w:r>
    <w:r w:rsidR="004E4883">
      <w:rPr>
        <w:noProof/>
        <w:snapToGrid w:val="0"/>
        <w:sz w:val="18"/>
        <w:szCs w:val="18"/>
      </w:rPr>
      <w:t>3</w:t>
    </w:r>
    <w:r w:rsidR="00FF20B2" w:rsidRPr="004E4883">
      <w:rPr>
        <w:noProof/>
        <w:snapToGrid w:val="0"/>
        <w:sz w:val="18"/>
        <w:szCs w:val="18"/>
      </w:rPr>
      <w:t>-202</w:t>
    </w:r>
    <w:r w:rsidR="004E4883">
      <w:rPr>
        <w:noProof/>
        <w:snapToGrid w:val="0"/>
        <w:sz w:val="18"/>
        <w:szCs w:val="18"/>
      </w:rPr>
      <w:t>3</w:t>
    </w:r>
    <w:r w:rsidR="00FF20B2" w:rsidRPr="004E4883">
      <w:rPr>
        <w:noProof/>
        <w:snapToGrid w:val="0"/>
        <w:sz w:val="18"/>
        <w:szCs w:val="18"/>
      </w:rPr>
      <w:t>-11 AB referat.docx</w:t>
    </w:r>
    <w:r w:rsidRPr="004E4883">
      <w:rPr>
        <w:snapToGrid w:val="0"/>
        <w:sz w:val="18"/>
        <w:szCs w:val="18"/>
      </w:rPr>
    </w:r>
    <w:r>
      <w:rPr>
        <w:snapToGrid w:val="0"/>
        <w:sz w:val="12"/>
        <w:szCs w:val="12"/>
        <w:lang w:val="de-DE"/>
      </w:rPr>
      <w:tab/>
      <w:t xml:space="preserve">- </w:t>
    </w:r>
    <w:r>
      <w:rPr>
        <w:snapToGrid w:val="0"/>
        <w:sz w:val="12"/>
        <w:szCs w:val="12"/>
        <w:lang w:val="de-DE"/>
      </w:rPr>
    </w:r>
    <w:r>
      <w:rPr>
        <w:snapToGrid w:val="0"/>
        <w:sz w:val="12"/>
        <w:szCs w:val="12"/>
        <w:lang w:val="de-DE"/>
      </w:rPr>
      <w:instrText xml:space="preserve"/>
    </w:r>
    <w:r>
      <w:rPr>
        <w:snapToGrid w:val="0"/>
        <w:sz w:val="12"/>
        <w:szCs w:val="12"/>
        <w:lang w:val="de-DE"/>
      </w:rPr>
    </w:r>
    <w:r w:rsidR="003F6AE3">
      <w:rPr>
        <w:noProof/>
        <w:snapToGrid w:val="0"/>
        <w:sz w:val="12"/>
        <w:szCs w:val="12"/>
        <w:lang w:val="de-DE"/>
      </w:rPr>
      <w:t>1</w:t>
    </w:r>
    <w:r>
      <w:rPr>
        <w:snapToGrid w:val="0"/>
        <w:sz w:val="12"/>
        <w:szCs w:val="12"/>
        <w:lang w:val="de-DE"/>
      </w:rPr>
    </w:r>
    <w:r>
      <w:rPr>
        <w:snapToGrid w:val="0"/>
        <w:sz w:val="12"/>
        <w:szCs w:val="12"/>
        <w:lang w:val="de-D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26DA" w14:textId="77777777" w:rsidR="00410A43" w:rsidRDefault="00410A43">
      <w:r>
        <w:separator/>
      </w:r>
    </w:p>
  </w:footnote>
  <w:footnote w:type="continuationSeparator" w:id="0">
    <w:p w14:paraId="0A001F40" w14:textId="77777777" w:rsidR="00410A43" w:rsidRDefault="0041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A601" w14:textId="77777777" w:rsidR="00173E57" w:rsidRDefault="00173E57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80880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AE6D97"/>
    <w:multiLevelType w:val="hybridMultilevel"/>
    <w:tmpl w:val="D04EC2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58F8"/>
    <w:multiLevelType w:val="hybridMultilevel"/>
    <w:tmpl w:val="71625D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0FBD"/>
    <w:multiLevelType w:val="hybridMultilevel"/>
    <w:tmpl w:val="0BC4BBD0"/>
    <w:styleLink w:val="Numbered"/>
    <w:lvl w:ilvl="0" w:tplc="BC42E930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E2BCEA">
      <w:start w:val="1"/>
      <w:numFmt w:val="decimal"/>
      <w:lvlText w:val="%2.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7A5AE8">
      <w:start w:val="1"/>
      <w:numFmt w:val="decimal"/>
      <w:lvlText w:val="%3."/>
      <w:lvlJc w:val="left"/>
      <w:pPr>
        <w:ind w:left="955" w:hanging="29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989A9E">
      <w:start w:val="1"/>
      <w:numFmt w:val="decimal"/>
      <w:lvlText w:val="%4."/>
      <w:lvlJc w:val="left"/>
      <w:pPr>
        <w:ind w:left="1175" w:hanging="29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B002C4">
      <w:start w:val="1"/>
      <w:numFmt w:val="decimal"/>
      <w:lvlText w:val="%5."/>
      <w:lvlJc w:val="left"/>
      <w:pPr>
        <w:ind w:left="1395" w:hanging="29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B85E64">
      <w:start w:val="1"/>
      <w:numFmt w:val="decimal"/>
      <w:lvlText w:val="%6."/>
      <w:lvlJc w:val="left"/>
      <w:pPr>
        <w:ind w:left="1615" w:hanging="29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345CE2">
      <w:start w:val="1"/>
      <w:numFmt w:val="decimal"/>
      <w:lvlText w:val="%7."/>
      <w:lvlJc w:val="left"/>
      <w:pPr>
        <w:ind w:left="1835" w:hanging="29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10D1F8">
      <w:start w:val="1"/>
      <w:numFmt w:val="decimal"/>
      <w:lvlText w:val="%8."/>
      <w:lvlJc w:val="left"/>
      <w:pPr>
        <w:ind w:left="2055" w:hanging="29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5E6F70">
      <w:start w:val="1"/>
      <w:numFmt w:val="decimal"/>
      <w:lvlText w:val="%9."/>
      <w:lvlJc w:val="left"/>
      <w:pPr>
        <w:ind w:left="2275" w:hanging="29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F8392F"/>
    <w:multiLevelType w:val="hybridMultilevel"/>
    <w:tmpl w:val="4CC6CD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53C0"/>
    <w:multiLevelType w:val="hybridMultilevel"/>
    <w:tmpl w:val="0BC4BBD0"/>
    <w:numStyleLink w:val="Numbered"/>
  </w:abstractNum>
  <w:abstractNum w:abstractNumId="6" w15:restartNumberingAfterBreak="0">
    <w:nsid w:val="6CDD1B63"/>
    <w:multiLevelType w:val="hybridMultilevel"/>
    <w:tmpl w:val="7B84E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57830">
    <w:abstractNumId w:val="4"/>
  </w:num>
  <w:num w:numId="2" w16cid:durableId="513567554">
    <w:abstractNumId w:val="2"/>
  </w:num>
  <w:num w:numId="3" w16cid:durableId="83575778">
    <w:abstractNumId w:val="1"/>
  </w:num>
  <w:num w:numId="4" w16cid:durableId="1409310219">
    <w:abstractNumId w:val="6"/>
  </w:num>
  <w:num w:numId="5" w16cid:durableId="1985769420">
    <w:abstractNumId w:val="0"/>
  </w:num>
  <w:num w:numId="6" w16cid:durableId="1656764102">
    <w:abstractNumId w:val="3"/>
  </w:num>
  <w:num w:numId="7" w16cid:durableId="878080834">
    <w:abstractNumId w:val="5"/>
    <w:lvlOverride w:ilvl="0">
      <w:startOverride w:val="1"/>
      <w:lvl w:ilvl="0" w:tplc="4B5695C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B27A18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0EC340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492574E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4AA7ED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1A7CD0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32B8B4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FA9166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D583464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9C"/>
    <w:rsid w:val="00001FDF"/>
    <w:rsid w:val="00013460"/>
    <w:rsid w:val="00022D6E"/>
    <w:rsid w:val="0002358F"/>
    <w:rsid w:val="00025A3C"/>
    <w:rsid w:val="00031051"/>
    <w:rsid w:val="00031FFB"/>
    <w:rsid w:val="00032400"/>
    <w:rsid w:val="00033762"/>
    <w:rsid w:val="0003690C"/>
    <w:rsid w:val="0005120F"/>
    <w:rsid w:val="00056862"/>
    <w:rsid w:val="00060587"/>
    <w:rsid w:val="00061EAE"/>
    <w:rsid w:val="00071236"/>
    <w:rsid w:val="000738C7"/>
    <w:rsid w:val="00075A90"/>
    <w:rsid w:val="000770B0"/>
    <w:rsid w:val="000808D9"/>
    <w:rsid w:val="00086CF2"/>
    <w:rsid w:val="000905FF"/>
    <w:rsid w:val="00092896"/>
    <w:rsid w:val="000963D9"/>
    <w:rsid w:val="00097300"/>
    <w:rsid w:val="000A0CEC"/>
    <w:rsid w:val="000A6016"/>
    <w:rsid w:val="000B06F3"/>
    <w:rsid w:val="000B2020"/>
    <w:rsid w:val="000B4762"/>
    <w:rsid w:val="000B4E6F"/>
    <w:rsid w:val="000C2F35"/>
    <w:rsid w:val="000C40A6"/>
    <w:rsid w:val="000C4915"/>
    <w:rsid w:val="000C4F8F"/>
    <w:rsid w:val="000C5FC6"/>
    <w:rsid w:val="000D4A47"/>
    <w:rsid w:val="000D53EF"/>
    <w:rsid w:val="000E3B8F"/>
    <w:rsid w:val="000F0D1D"/>
    <w:rsid w:val="000F0F97"/>
    <w:rsid w:val="000F7A67"/>
    <w:rsid w:val="001052E9"/>
    <w:rsid w:val="001115CC"/>
    <w:rsid w:val="00111837"/>
    <w:rsid w:val="00116C66"/>
    <w:rsid w:val="00120553"/>
    <w:rsid w:val="00125B60"/>
    <w:rsid w:val="00126323"/>
    <w:rsid w:val="001341BD"/>
    <w:rsid w:val="001405F9"/>
    <w:rsid w:val="00142ABC"/>
    <w:rsid w:val="00142E15"/>
    <w:rsid w:val="001549E4"/>
    <w:rsid w:val="001556D0"/>
    <w:rsid w:val="0015605F"/>
    <w:rsid w:val="00157152"/>
    <w:rsid w:val="0016041D"/>
    <w:rsid w:val="00160D03"/>
    <w:rsid w:val="00160FC5"/>
    <w:rsid w:val="00161A95"/>
    <w:rsid w:val="00163D61"/>
    <w:rsid w:val="0016453A"/>
    <w:rsid w:val="0017107F"/>
    <w:rsid w:val="0017202A"/>
    <w:rsid w:val="00173E57"/>
    <w:rsid w:val="00173F1D"/>
    <w:rsid w:val="001743FC"/>
    <w:rsid w:val="00177826"/>
    <w:rsid w:val="00187B36"/>
    <w:rsid w:val="00192CD2"/>
    <w:rsid w:val="00195848"/>
    <w:rsid w:val="001A0066"/>
    <w:rsid w:val="001A1947"/>
    <w:rsid w:val="001A3C54"/>
    <w:rsid w:val="001A65E6"/>
    <w:rsid w:val="001B0B53"/>
    <w:rsid w:val="001B33C6"/>
    <w:rsid w:val="001B487C"/>
    <w:rsid w:val="001B7F61"/>
    <w:rsid w:val="001C1811"/>
    <w:rsid w:val="001C413B"/>
    <w:rsid w:val="001C4284"/>
    <w:rsid w:val="001C4C2E"/>
    <w:rsid w:val="001C6CD7"/>
    <w:rsid w:val="001C754C"/>
    <w:rsid w:val="001D1E2E"/>
    <w:rsid w:val="001D21B9"/>
    <w:rsid w:val="001D378C"/>
    <w:rsid w:val="001D38DA"/>
    <w:rsid w:val="001E3BBE"/>
    <w:rsid w:val="001E5ED4"/>
    <w:rsid w:val="001E7C36"/>
    <w:rsid w:val="001F344C"/>
    <w:rsid w:val="001F4522"/>
    <w:rsid w:val="002041C7"/>
    <w:rsid w:val="002062C6"/>
    <w:rsid w:val="00206B4E"/>
    <w:rsid w:val="00214EEE"/>
    <w:rsid w:val="0021552A"/>
    <w:rsid w:val="00216360"/>
    <w:rsid w:val="00216DA2"/>
    <w:rsid w:val="00223B1A"/>
    <w:rsid w:val="0022439B"/>
    <w:rsid w:val="0022513A"/>
    <w:rsid w:val="002272DC"/>
    <w:rsid w:val="00231BA2"/>
    <w:rsid w:val="00241325"/>
    <w:rsid w:val="00245937"/>
    <w:rsid w:val="00245954"/>
    <w:rsid w:val="00255ABE"/>
    <w:rsid w:val="002569EE"/>
    <w:rsid w:val="0026072B"/>
    <w:rsid w:val="002608C6"/>
    <w:rsid w:val="00267EFE"/>
    <w:rsid w:val="0027534B"/>
    <w:rsid w:val="00276CEA"/>
    <w:rsid w:val="0028194B"/>
    <w:rsid w:val="00283792"/>
    <w:rsid w:val="0029685C"/>
    <w:rsid w:val="002A1800"/>
    <w:rsid w:val="002A4006"/>
    <w:rsid w:val="002A57B1"/>
    <w:rsid w:val="002A57C0"/>
    <w:rsid w:val="002B123D"/>
    <w:rsid w:val="002B258E"/>
    <w:rsid w:val="002B4080"/>
    <w:rsid w:val="002B476A"/>
    <w:rsid w:val="002B4BC6"/>
    <w:rsid w:val="002B7144"/>
    <w:rsid w:val="002C1C98"/>
    <w:rsid w:val="002C5C09"/>
    <w:rsid w:val="002D3F0A"/>
    <w:rsid w:val="002F27B0"/>
    <w:rsid w:val="002F5547"/>
    <w:rsid w:val="00304847"/>
    <w:rsid w:val="003072D2"/>
    <w:rsid w:val="00310834"/>
    <w:rsid w:val="00313C3D"/>
    <w:rsid w:val="00317CA7"/>
    <w:rsid w:val="00320891"/>
    <w:rsid w:val="0032097E"/>
    <w:rsid w:val="00320CE9"/>
    <w:rsid w:val="00322107"/>
    <w:rsid w:val="003272A6"/>
    <w:rsid w:val="003324D7"/>
    <w:rsid w:val="00334D80"/>
    <w:rsid w:val="00341A31"/>
    <w:rsid w:val="003421C6"/>
    <w:rsid w:val="00342A2E"/>
    <w:rsid w:val="003446CC"/>
    <w:rsid w:val="00360971"/>
    <w:rsid w:val="003630E7"/>
    <w:rsid w:val="003668B0"/>
    <w:rsid w:val="00367AB3"/>
    <w:rsid w:val="0037199A"/>
    <w:rsid w:val="00371E98"/>
    <w:rsid w:val="00373C2C"/>
    <w:rsid w:val="0037526C"/>
    <w:rsid w:val="00386F52"/>
    <w:rsid w:val="00390914"/>
    <w:rsid w:val="00392916"/>
    <w:rsid w:val="00395797"/>
    <w:rsid w:val="00396882"/>
    <w:rsid w:val="00397671"/>
    <w:rsid w:val="00397AAC"/>
    <w:rsid w:val="003A112B"/>
    <w:rsid w:val="003A2A7E"/>
    <w:rsid w:val="003B065C"/>
    <w:rsid w:val="003B1F31"/>
    <w:rsid w:val="003B2D0E"/>
    <w:rsid w:val="003B739B"/>
    <w:rsid w:val="003C10BC"/>
    <w:rsid w:val="003C2C62"/>
    <w:rsid w:val="003C5EA7"/>
    <w:rsid w:val="003C71FC"/>
    <w:rsid w:val="003D2167"/>
    <w:rsid w:val="003D3ABD"/>
    <w:rsid w:val="003D5AFD"/>
    <w:rsid w:val="003E13CB"/>
    <w:rsid w:val="003E1FF9"/>
    <w:rsid w:val="003E2D74"/>
    <w:rsid w:val="003E42A3"/>
    <w:rsid w:val="003F2C25"/>
    <w:rsid w:val="003F34B6"/>
    <w:rsid w:val="003F44F8"/>
    <w:rsid w:val="003F6AE3"/>
    <w:rsid w:val="00402670"/>
    <w:rsid w:val="004031DA"/>
    <w:rsid w:val="004032BA"/>
    <w:rsid w:val="0040595D"/>
    <w:rsid w:val="00410A43"/>
    <w:rsid w:val="00411042"/>
    <w:rsid w:val="00412CA5"/>
    <w:rsid w:val="00412FF9"/>
    <w:rsid w:val="00414867"/>
    <w:rsid w:val="00416686"/>
    <w:rsid w:val="00416772"/>
    <w:rsid w:val="00423A4D"/>
    <w:rsid w:val="0042479F"/>
    <w:rsid w:val="00426C52"/>
    <w:rsid w:val="00431FB2"/>
    <w:rsid w:val="00433F3C"/>
    <w:rsid w:val="00435952"/>
    <w:rsid w:val="00447678"/>
    <w:rsid w:val="00450196"/>
    <w:rsid w:val="00450CBE"/>
    <w:rsid w:val="00460A95"/>
    <w:rsid w:val="00461113"/>
    <w:rsid w:val="00462FF2"/>
    <w:rsid w:val="00463A72"/>
    <w:rsid w:val="00463BEC"/>
    <w:rsid w:val="00475C98"/>
    <w:rsid w:val="00483C54"/>
    <w:rsid w:val="00495286"/>
    <w:rsid w:val="004A1A46"/>
    <w:rsid w:val="004A4342"/>
    <w:rsid w:val="004B0A4C"/>
    <w:rsid w:val="004B1D26"/>
    <w:rsid w:val="004B22AA"/>
    <w:rsid w:val="004C18AC"/>
    <w:rsid w:val="004C2C02"/>
    <w:rsid w:val="004C3698"/>
    <w:rsid w:val="004C49B4"/>
    <w:rsid w:val="004C6B30"/>
    <w:rsid w:val="004D3BA0"/>
    <w:rsid w:val="004D5132"/>
    <w:rsid w:val="004D5346"/>
    <w:rsid w:val="004D72AE"/>
    <w:rsid w:val="004D7897"/>
    <w:rsid w:val="004E0C55"/>
    <w:rsid w:val="004E1887"/>
    <w:rsid w:val="004E4883"/>
    <w:rsid w:val="004E7263"/>
    <w:rsid w:val="004E75A1"/>
    <w:rsid w:val="004F7A31"/>
    <w:rsid w:val="004F7C13"/>
    <w:rsid w:val="00503E64"/>
    <w:rsid w:val="00503FFD"/>
    <w:rsid w:val="00506906"/>
    <w:rsid w:val="00510BF5"/>
    <w:rsid w:val="005112D4"/>
    <w:rsid w:val="00511F5B"/>
    <w:rsid w:val="00520D60"/>
    <w:rsid w:val="00523249"/>
    <w:rsid w:val="00526492"/>
    <w:rsid w:val="00526B4E"/>
    <w:rsid w:val="00530F4E"/>
    <w:rsid w:val="00530FBD"/>
    <w:rsid w:val="005323AC"/>
    <w:rsid w:val="00535225"/>
    <w:rsid w:val="00541728"/>
    <w:rsid w:val="00541DE0"/>
    <w:rsid w:val="00550071"/>
    <w:rsid w:val="00550E23"/>
    <w:rsid w:val="00553AB6"/>
    <w:rsid w:val="005557BA"/>
    <w:rsid w:val="0056638E"/>
    <w:rsid w:val="00571FFC"/>
    <w:rsid w:val="005732D9"/>
    <w:rsid w:val="0057489E"/>
    <w:rsid w:val="00591F78"/>
    <w:rsid w:val="00593909"/>
    <w:rsid w:val="00593A8F"/>
    <w:rsid w:val="00595E1B"/>
    <w:rsid w:val="005A2656"/>
    <w:rsid w:val="005A4AD6"/>
    <w:rsid w:val="005B0676"/>
    <w:rsid w:val="005B1DDA"/>
    <w:rsid w:val="005B63E5"/>
    <w:rsid w:val="005C5B6C"/>
    <w:rsid w:val="005C7FE4"/>
    <w:rsid w:val="005D128A"/>
    <w:rsid w:val="005D3BB4"/>
    <w:rsid w:val="005D671F"/>
    <w:rsid w:val="005E7426"/>
    <w:rsid w:val="005F274A"/>
    <w:rsid w:val="00601E90"/>
    <w:rsid w:val="00602F37"/>
    <w:rsid w:val="00603D7A"/>
    <w:rsid w:val="0060583A"/>
    <w:rsid w:val="00607128"/>
    <w:rsid w:val="00610037"/>
    <w:rsid w:val="00612530"/>
    <w:rsid w:val="00612CC8"/>
    <w:rsid w:val="00612E07"/>
    <w:rsid w:val="00614AA8"/>
    <w:rsid w:val="00621A3C"/>
    <w:rsid w:val="0062402C"/>
    <w:rsid w:val="006320EC"/>
    <w:rsid w:val="00634DFF"/>
    <w:rsid w:val="00636EF6"/>
    <w:rsid w:val="00637BEE"/>
    <w:rsid w:val="006404DA"/>
    <w:rsid w:val="00643AB5"/>
    <w:rsid w:val="00652295"/>
    <w:rsid w:val="00656EA7"/>
    <w:rsid w:val="006605F9"/>
    <w:rsid w:val="006623D2"/>
    <w:rsid w:val="00663A7B"/>
    <w:rsid w:val="00663E28"/>
    <w:rsid w:val="00664CAD"/>
    <w:rsid w:val="00666C19"/>
    <w:rsid w:val="0066722A"/>
    <w:rsid w:val="006704DF"/>
    <w:rsid w:val="006707D7"/>
    <w:rsid w:val="00677C1B"/>
    <w:rsid w:val="006808AF"/>
    <w:rsid w:val="00681274"/>
    <w:rsid w:val="00682A7A"/>
    <w:rsid w:val="00682ECE"/>
    <w:rsid w:val="0068678D"/>
    <w:rsid w:val="00686CFC"/>
    <w:rsid w:val="00690E97"/>
    <w:rsid w:val="00692E9E"/>
    <w:rsid w:val="006933D1"/>
    <w:rsid w:val="00693D49"/>
    <w:rsid w:val="006A072A"/>
    <w:rsid w:val="006A337A"/>
    <w:rsid w:val="006A400B"/>
    <w:rsid w:val="006A70D4"/>
    <w:rsid w:val="006A74E9"/>
    <w:rsid w:val="006B6065"/>
    <w:rsid w:val="006B627F"/>
    <w:rsid w:val="006B7B04"/>
    <w:rsid w:val="006C7D23"/>
    <w:rsid w:val="006D3B79"/>
    <w:rsid w:val="006D419C"/>
    <w:rsid w:val="006D44B0"/>
    <w:rsid w:val="006D53F0"/>
    <w:rsid w:val="006D555F"/>
    <w:rsid w:val="006D79B7"/>
    <w:rsid w:val="006E04D0"/>
    <w:rsid w:val="006E1B3A"/>
    <w:rsid w:val="006E2CAA"/>
    <w:rsid w:val="006E5A3E"/>
    <w:rsid w:val="006E689A"/>
    <w:rsid w:val="006F0A7E"/>
    <w:rsid w:val="006F26FC"/>
    <w:rsid w:val="006F3467"/>
    <w:rsid w:val="006F4D56"/>
    <w:rsid w:val="006F7D24"/>
    <w:rsid w:val="007046E7"/>
    <w:rsid w:val="007073AE"/>
    <w:rsid w:val="00713520"/>
    <w:rsid w:val="007135DF"/>
    <w:rsid w:val="00714AC3"/>
    <w:rsid w:val="007151F6"/>
    <w:rsid w:val="00724883"/>
    <w:rsid w:val="00724F3C"/>
    <w:rsid w:val="00726D34"/>
    <w:rsid w:val="00726DF9"/>
    <w:rsid w:val="007300A6"/>
    <w:rsid w:val="007324C0"/>
    <w:rsid w:val="0073311D"/>
    <w:rsid w:val="007369F1"/>
    <w:rsid w:val="007421B7"/>
    <w:rsid w:val="007426E3"/>
    <w:rsid w:val="00751C00"/>
    <w:rsid w:val="00753605"/>
    <w:rsid w:val="00756BDF"/>
    <w:rsid w:val="00765D2C"/>
    <w:rsid w:val="00767EE1"/>
    <w:rsid w:val="00770840"/>
    <w:rsid w:val="00773640"/>
    <w:rsid w:val="00773B86"/>
    <w:rsid w:val="00774017"/>
    <w:rsid w:val="00774FAB"/>
    <w:rsid w:val="00775F66"/>
    <w:rsid w:val="00776371"/>
    <w:rsid w:val="00780A0D"/>
    <w:rsid w:val="00781F6E"/>
    <w:rsid w:val="00782EDC"/>
    <w:rsid w:val="0078672F"/>
    <w:rsid w:val="00790A22"/>
    <w:rsid w:val="0079570B"/>
    <w:rsid w:val="007A15AF"/>
    <w:rsid w:val="007A4A89"/>
    <w:rsid w:val="007A6AC1"/>
    <w:rsid w:val="007B09B7"/>
    <w:rsid w:val="007B529F"/>
    <w:rsid w:val="007B662F"/>
    <w:rsid w:val="007C01DE"/>
    <w:rsid w:val="007C4FED"/>
    <w:rsid w:val="007C5C8B"/>
    <w:rsid w:val="007C61D0"/>
    <w:rsid w:val="007D4253"/>
    <w:rsid w:val="007D4335"/>
    <w:rsid w:val="007D6030"/>
    <w:rsid w:val="007E0939"/>
    <w:rsid w:val="007E2E9F"/>
    <w:rsid w:val="007E36F0"/>
    <w:rsid w:val="007E4E37"/>
    <w:rsid w:val="007E6C78"/>
    <w:rsid w:val="007F3023"/>
    <w:rsid w:val="007F3A45"/>
    <w:rsid w:val="007F716C"/>
    <w:rsid w:val="00807CE7"/>
    <w:rsid w:val="008122FF"/>
    <w:rsid w:val="0081273A"/>
    <w:rsid w:val="008173DA"/>
    <w:rsid w:val="00820200"/>
    <w:rsid w:val="00820549"/>
    <w:rsid w:val="0082078B"/>
    <w:rsid w:val="00820F9D"/>
    <w:rsid w:val="00823D7D"/>
    <w:rsid w:val="008304D3"/>
    <w:rsid w:val="00831099"/>
    <w:rsid w:val="00831C8A"/>
    <w:rsid w:val="0083376D"/>
    <w:rsid w:val="0083500C"/>
    <w:rsid w:val="00840FED"/>
    <w:rsid w:val="00845154"/>
    <w:rsid w:val="00845678"/>
    <w:rsid w:val="00847380"/>
    <w:rsid w:val="008516D2"/>
    <w:rsid w:val="00855BC9"/>
    <w:rsid w:val="00857333"/>
    <w:rsid w:val="008608A9"/>
    <w:rsid w:val="00870688"/>
    <w:rsid w:val="00877FD9"/>
    <w:rsid w:val="008824C5"/>
    <w:rsid w:val="00883430"/>
    <w:rsid w:val="008837E5"/>
    <w:rsid w:val="008839D7"/>
    <w:rsid w:val="00884A35"/>
    <w:rsid w:val="00893244"/>
    <w:rsid w:val="00894F69"/>
    <w:rsid w:val="00896F45"/>
    <w:rsid w:val="008A00DA"/>
    <w:rsid w:val="008B170B"/>
    <w:rsid w:val="008B75A3"/>
    <w:rsid w:val="008C0573"/>
    <w:rsid w:val="008C12DD"/>
    <w:rsid w:val="008C1782"/>
    <w:rsid w:val="008C57E4"/>
    <w:rsid w:val="008C7290"/>
    <w:rsid w:val="008D00AA"/>
    <w:rsid w:val="008D09BC"/>
    <w:rsid w:val="008D1C76"/>
    <w:rsid w:val="008E0D34"/>
    <w:rsid w:val="008E25BF"/>
    <w:rsid w:val="008E74B7"/>
    <w:rsid w:val="008F400B"/>
    <w:rsid w:val="008F6328"/>
    <w:rsid w:val="009005FD"/>
    <w:rsid w:val="00901238"/>
    <w:rsid w:val="00906871"/>
    <w:rsid w:val="00911D5C"/>
    <w:rsid w:val="009156C8"/>
    <w:rsid w:val="00915C65"/>
    <w:rsid w:val="0091696E"/>
    <w:rsid w:val="00926023"/>
    <w:rsid w:val="00927E5F"/>
    <w:rsid w:val="00932F21"/>
    <w:rsid w:val="00933A9D"/>
    <w:rsid w:val="009360EB"/>
    <w:rsid w:val="0094721B"/>
    <w:rsid w:val="0095418F"/>
    <w:rsid w:val="00954680"/>
    <w:rsid w:val="00956FD3"/>
    <w:rsid w:val="009571E8"/>
    <w:rsid w:val="00962372"/>
    <w:rsid w:val="00964F82"/>
    <w:rsid w:val="0096514F"/>
    <w:rsid w:val="00965F8D"/>
    <w:rsid w:val="00966172"/>
    <w:rsid w:val="0096793E"/>
    <w:rsid w:val="009714F9"/>
    <w:rsid w:val="00972B1E"/>
    <w:rsid w:val="009741FA"/>
    <w:rsid w:val="0097475C"/>
    <w:rsid w:val="00977012"/>
    <w:rsid w:val="00981927"/>
    <w:rsid w:val="009830C5"/>
    <w:rsid w:val="00983CDB"/>
    <w:rsid w:val="009845B8"/>
    <w:rsid w:val="00993DE4"/>
    <w:rsid w:val="009A07DD"/>
    <w:rsid w:val="009A0F97"/>
    <w:rsid w:val="009A3BD4"/>
    <w:rsid w:val="009A50F7"/>
    <w:rsid w:val="009A63BC"/>
    <w:rsid w:val="009B27C7"/>
    <w:rsid w:val="009B3238"/>
    <w:rsid w:val="009B385C"/>
    <w:rsid w:val="009B3DDE"/>
    <w:rsid w:val="009B64E5"/>
    <w:rsid w:val="009C2864"/>
    <w:rsid w:val="009C6C6E"/>
    <w:rsid w:val="009D2A95"/>
    <w:rsid w:val="009D2D71"/>
    <w:rsid w:val="009D506A"/>
    <w:rsid w:val="009D5097"/>
    <w:rsid w:val="009D536C"/>
    <w:rsid w:val="009D78B3"/>
    <w:rsid w:val="009E4280"/>
    <w:rsid w:val="009E5D2B"/>
    <w:rsid w:val="009E626C"/>
    <w:rsid w:val="009E7D24"/>
    <w:rsid w:val="009F0C48"/>
    <w:rsid w:val="009F1DE5"/>
    <w:rsid w:val="009F6518"/>
    <w:rsid w:val="009F6F19"/>
    <w:rsid w:val="009F708E"/>
    <w:rsid w:val="00A0044D"/>
    <w:rsid w:val="00A05729"/>
    <w:rsid w:val="00A076AD"/>
    <w:rsid w:val="00A103ED"/>
    <w:rsid w:val="00A10E2C"/>
    <w:rsid w:val="00A12654"/>
    <w:rsid w:val="00A132F7"/>
    <w:rsid w:val="00A17766"/>
    <w:rsid w:val="00A2126F"/>
    <w:rsid w:val="00A2191F"/>
    <w:rsid w:val="00A223DB"/>
    <w:rsid w:val="00A23AAE"/>
    <w:rsid w:val="00A24457"/>
    <w:rsid w:val="00A254A1"/>
    <w:rsid w:val="00A25C9F"/>
    <w:rsid w:val="00A25D2C"/>
    <w:rsid w:val="00A30890"/>
    <w:rsid w:val="00A32AAF"/>
    <w:rsid w:val="00A32F00"/>
    <w:rsid w:val="00A33B48"/>
    <w:rsid w:val="00A33E15"/>
    <w:rsid w:val="00A4215E"/>
    <w:rsid w:val="00A4265D"/>
    <w:rsid w:val="00A4622D"/>
    <w:rsid w:val="00A50FE6"/>
    <w:rsid w:val="00A53686"/>
    <w:rsid w:val="00A54129"/>
    <w:rsid w:val="00A5610B"/>
    <w:rsid w:val="00A6005A"/>
    <w:rsid w:val="00A60BC3"/>
    <w:rsid w:val="00A70F8E"/>
    <w:rsid w:val="00A72BDC"/>
    <w:rsid w:val="00A74FFC"/>
    <w:rsid w:val="00A76772"/>
    <w:rsid w:val="00A82CC9"/>
    <w:rsid w:val="00A84336"/>
    <w:rsid w:val="00A92BBD"/>
    <w:rsid w:val="00A92C83"/>
    <w:rsid w:val="00A93A37"/>
    <w:rsid w:val="00A96002"/>
    <w:rsid w:val="00A96330"/>
    <w:rsid w:val="00AA0A81"/>
    <w:rsid w:val="00AA2B72"/>
    <w:rsid w:val="00AA67FE"/>
    <w:rsid w:val="00AC691D"/>
    <w:rsid w:val="00AC7BE5"/>
    <w:rsid w:val="00AD3050"/>
    <w:rsid w:val="00AD3EA2"/>
    <w:rsid w:val="00AD7C2A"/>
    <w:rsid w:val="00AE6374"/>
    <w:rsid w:val="00AE65F3"/>
    <w:rsid w:val="00AF39F8"/>
    <w:rsid w:val="00B007DD"/>
    <w:rsid w:val="00B07736"/>
    <w:rsid w:val="00B14C8C"/>
    <w:rsid w:val="00B20FBE"/>
    <w:rsid w:val="00B2117F"/>
    <w:rsid w:val="00B274B4"/>
    <w:rsid w:val="00B30C7C"/>
    <w:rsid w:val="00B35BD5"/>
    <w:rsid w:val="00B36AB0"/>
    <w:rsid w:val="00B4113E"/>
    <w:rsid w:val="00B41159"/>
    <w:rsid w:val="00B41FBD"/>
    <w:rsid w:val="00B42E2E"/>
    <w:rsid w:val="00B47927"/>
    <w:rsid w:val="00B51D03"/>
    <w:rsid w:val="00B6323C"/>
    <w:rsid w:val="00B63732"/>
    <w:rsid w:val="00B71D50"/>
    <w:rsid w:val="00B8144B"/>
    <w:rsid w:val="00B82BA1"/>
    <w:rsid w:val="00B83B53"/>
    <w:rsid w:val="00B848A9"/>
    <w:rsid w:val="00B93177"/>
    <w:rsid w:val="00B93BFF"/>
    <w:rsid w:val="00B95F3A"/>
    <w:rsid w:val="00B978E4"/>
    <w:rsid w:val="00B979B7"/>
    <w:rsid w:val="00BA1A8A"/>
    <w:rsid w:val="00BA3624"/>
    <w:rsid w:val="00BA414A"/>
    <w:rsid w:val="00BA5EC6"/>
    <w:rsid w:val="00BB2189"/>
    <w:rsid w:val="00BB4C91"/>
    <w:rsid w:val="00BB515A"/>
    <w:rsid w:val="00BB619B"/>
    <w:rsid w:val="00BB75CC"/>
    <w:rsid w:val="00BB7A4E"/>
    <w:rsid w:val="00BC00AB"/>
    <w:rsid w:val="00BC16C6"/>
    <w:rsid w:val="00BC26EB"/>
    <w:rsid w:val="00BD1C7C"/>
    <w:rsid w:val="00BD2545"/>
    <w:rsid w:val="00BD4BCC"/>
    <w:rsid w:val="00BD6BEE"/>
    <w:rsid w:val="00BE0473"/>
    <w:rsid w:val="00BE4ECB"/>
    <w:rsid w:val="00BE68FD"/>
    <w:rsid w:val="00BF235E"/>
    <w:rsid w:val="00BF3C66"/>
    <w:rsid w:val="00C00A05"/>
    <w:rsid w:val="00C01CB3"/>
    <w:rsid w:val="00C0498A"/>
    <w:rsid w:val="00C226C9"/>
    <w:rsid w:val="00C23469"/>
    <w:rsid w:val="00C24B87"/>
    <w:rsid w:val="00C26388"/>
    <w:rsid w:val="00C31942"/>
    <w:rsid w:val="00C411CB"/>
    <w:rsid w:val="00C441FF"/>
    <w:rsid w:val="00C4714A"/>
    <w:rsid w:val="00C54DCA"/>
    <w:rsid w:val="00C5773C"/>
    <w:rsid w:val="00C63227"/>
    <w:rsid w:val="00C66537"/>
    <w:rsid w:val="00C67C2B"/>
    <w:rsid w:val="00C81BDB"/>
    <w:rsid w:val="00C86C23"/>
    <w:rsid w:val="00C909C9"/>
    <w:rsid w:val="00C91FAF"/>
    <w:rsid w:val="00C97004"/>
    <w:rsid w:val="00CA2F2B"/>
    <w:rsid w:val="00CA569C"/>
    <w:rsid w:val="00CA674B"/>
    <w:rsid w:val="00CA6CBA"/>
    <w:rsid w:val="00CB0DE4"/>
    <w:rsid w:val="00CB6A7D"/>
    <w:rsid w:val="00CB78BE"/>
    <w:rsid w:val="00CC4DAC"/>
    <w:rsid w:val="00CD6FA1"/>
    <w:rsid w:val="00CE0C4C"/>
    <w:rsid w:val="00CE5EB6"/>
    <w:rsid w:val="00CF02D8"/>
    <w:rsid w:val="00CF1B70"/>
    <w:rsid w:val="00CF3189"/>
    <w:rsid w:val="00CF3198"/>
    <w:rsid w:val="00D00237"/>
    <w:rsid w:val="00D01A91"/>
    <w:rsid w:val="00D04DFB"/>
    <w:rsid w:val="00D07927"/>
    <w:rsid w:val="00D130D2"/>
    <w:rsid w:val="00D15C1F"/>
    <w:rsid w:val="00D21756"/>
    <w:rsid w:val="00D22235"/>
    <w:rsid w:val="00D23F8A"/>
    <w:rsid w:val="00D279D2"/>
    <w:rsid w:val="00D300D6"/>
    <w:rsid w:val="00D324EE"/>
    <w:rsid w:val="00D32AFD"/>
    <w:rsid w:val="00D41760"/>
    <w:rsid w:val="00D47C43"/>
    <w:rsid w:val="00D53CC1"/>
    <w:rsid w:val="00D55E19"/>
    <w:rsid w:val="00D57ED3"/>
    <w:rsid w:val="00D63149"/>
    <w:rsid w:val="00D657EB"/>
    <w:rsid w:val="00D66D28"/>
    <w:rsid w:val="00D7439C"/>
    <w:rsid w:val="00D814B3"/>
    <w:rsid w:val="00D822ED"/>
    <w:rsid w:val="00D83D8C"/>
    <w:rsid w:val="00D8552C"/>
    <w:rsid w:val="00D90B15"/>
    <w:rsid w:val="00D9475B"/>
    <w:rsid w:val="00D96000"/>
    <w:rsid w:val="00DA0568"/>
    <w:rsid w:val="00DB31F0"/>
    <w:rsid w:val="00DB7F0D"/>
    <w:rsid w:val="00DB7FD4"/>
    <w:rsid w:val="00DC2245"/>
    <w:rsid w:val="00DD00E1"/>
    <w:rsid w:val="00DD1058"/>
    <w:rsid w:val="00DD18EB"/>
    <w:rsid w:val="00DD1E5E"/>
    <w:rsid w:val="00DE1AC3"/>
    <w:rsid w:val="00DE4705"/>
    <w:rsid w:val="00DE576E"/>
    <w:rsid w:val="00DE6B74"/>
    <w:rsid w:val="00DF0D03"/>
    <w:rsid w:val="00DF698D"/>
    <w:rsid w:val="00DF7289"/>
    <w:rsid w:val="00E01208"/>
    <w:rsid w:val="00E01C59"/>
    <w:rsid w:val="00E12D9C"/>
    <w:rsid w:val="00E1354D"/>
    <w:rsid w:val="00E13E35"/>
    <w:rsid w:val="00E1757B"/>
    <w:rsid w:val="00E17CEE"/>
    <w:rsid w:val="00E219CE"/>
    <w:rsid w:val="00E21EE2"/>
    <w:rsid w:val="00E23736"/>
    <w:rsid w:val="00E26036"/>
    <w:rsid w:val="00E37AD0"/>
    <w:rsid w:val="00E41702"/>
    <w:rsid w:val="00E42187"/>
    <w:rsid w:val="00E43009"/>
    <w:rsid w:val="00E430A3"/>
    <w:rsid w:val="00E46BE0"/>
    <w:rsid w:val="00E47A62"/>
    <w:rsid w:val="00E516E1"/>
    <w:rsid w:val="00E54BC1"/>
    <w:rsid w:val="00E5748B"/>
    <w:rsid w:val="00E63757"/>
    <w:rsid w:val="00E652D1"/>
    <w:rsid w:val="00E663B0"/>
    <w:rsid w:val="00E67C38"/>
    <w:rsid w:val="00E70349"/>
    <w:rsid w:val="00E720B8"/>
    <w:rsid w:val="00E73EDC"/>
    <w:rsid w:val="00E77791"/>
    <w:rsid w:val="00E8142C"/>
    <w:rsid w:val="00E856AD"/>
    <w:rsid w:val="00E86B55"/>
    <w:rsid w:val="00E8783C"/>
    <w:rsid w:val="00E90531"/>
    <w:rsid w:val="00E93421"/>
    <w:rsid w:val="00E95AE1"/>
    <w:rsid w:val="00EA2EFF"/>
    <w:rsid w:val="00EA318A"/>
    <w:rsid w:val="00EA4E66"/>
    <w:rsid w:val="00EB24E2"/>
    <w:rsid w:val="00EB465D"/>
    <w:rsid w:val="00EB480F"/>
    <w:rsid w:val="00EB53B8"/>
    <w:rsid w:val="00EC0DD2"/>
    <w:rsid w:val="00EC24EB"/>
    <w:rsid w:val="00EC42B6"/>
    <w:rsid w:val="00EC52C7"/>
    <w:rsid w:val="00EC5748"/>
    <w:rsid w:val="00ED0277"/>
    <w:rsid w:val="00ED292E"/>
    <w:rsid w:val="00ED5687"/>
    <w:rsid w:val="00ED6A98"/>
    <w:rsid w:val="00EE0763"/>
    <w:rsid w:val="00EE35B6"/>
    <w:rsid w:val="00EE610C"/>
    <w:rsid w:val="00EF02E7"/>
    <w:rsid w:val="00EF2890"/>
    <w:rsid w:val="00EF5592"/>
    <w:rsid w:val="00EF7687"/>
    <w:rsid w:val="00F000B9"/>
    <w:rsid w:val="00F0071B"/>
    <w:rsid w:val="00F02590"/>
    <w:rsid w:val="00F02EA2"/>
    <w:rsid w:val="00F051EB"/>
    <w:rsid w:val="00F06705"/>
    <w:rsid w:val="00F10718"/>
    <w:rsid w:val="00F10E2A"/>
    <w:rsid w:val="00F1266A"/>
    <w:rsid w:val="00F220AE"/>
    <w:rsid w:val="00F2386E"/>
    <w:rsid w:val="00F250FD"/>
    <w:rsid w:val="00F25A68"/>
    <w:rsid w:val="00F32715"/>
    <w:rsid w:val="00F352B9"/>
    <w:rsid w:val="00F409AB"/>
    <w:rsid w:val="00F41D8E"/>
    <w:rsid w:val="00F52F83"/>
    <w:rsid w:val="00F53FB1"/>
    <w:rsid w:val="00F558D6"/>
    <w:rsid w:val="00F56502"/>
    <w:rsid w:val="00F60BCF"/>
    <w:rsid w:val="00F66179"/>
    <w:rsid w:val="00F672A0"/>
    <w:rsid w:val="00F73B6F"/>
    <w:rsid w:val="00F80346"/>
    <w:rsid w:val="00F86218"/>
    <w:rsid w:val="00F9264C"/>
    <w:rsid w:val="00F95AA6"/>
    <w:rsid w:val="00F965C0"/>
    <w:rsid w:val="00FA0A23"/>
    <w:rsid w:val="00FA18E1"/>
    <w:rsid w:val="00FA4D04"/>
    <w:rsid w:val="00FB21DF"/>
    <w:rsid w:val="00FC07A8"/>
    <w:rsid w:val="00FC6439"/>
    <w:rsid w:val="00FC790C"/>
    <w:rsid w:val="00FD139F"/>
    <w:rsid w:val="00FD352D"/>
    <w:rsid w:val="00FE25D9"/>
    <w:rsid w:val="00FE2E5F"/>
    <w:rsid w:val="00FE7A13"/>
    <w:rsid w:val="00FF00CA"/>
    <w:rsid w:val="00FF15EE"/>
    <w:rsid w:val="00FF20B2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A134"/>
  <w15:docId w15:val="{C695B997-22E0-480B-AC37-E4BF3DBB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12D9C"/>
    <w:pPr>
      <w:tabs>
        <w:tab w:val="center" w:pos="4819"/>
        <w:tab w:val="right" w:pos="9638"/>
      </w:tabs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E12D9C"/>
    <w:rPr>
      <w:rFonts w:ascii="Arial" w:eastAsia="Times New Roman" w:hAnsi="Arial" w:cs="Arial"/>
      <w:color w:val="000000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E12D9C"/>
    <w:pPr>
      <w:tabs>
        <w:tab w:val="center" w:pos="4819"/>
        <w:tab w:val="right" w:pos="9638"/>
      </w:tabs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SidefodTegn">
    <w:name w:val="Sidefod Tegn"/>
    <w:basedOn w:val="Standardskrifttypeiafsnit"/>
    <w:link w:val="Sidefod"/>
    <w:rsid w:val="00E12D9C"/>
    <w:rPr>
      <w:rFonts w:ascii="Arial" w:eastAsia="Times New Roman" w:hAnsi="Arial" w:cs="Arial"/>
      <w:color w:val="000000"/>
      <w:sz w:val="20"/>
      <w:szCs w:val="20"/>
      <w:lang w:eastAsia="da-DK"/>
    </w:rPr>
  </w:style>
  <w:style w:type="paragraph" w:styleId="Brdtekst">
    <w:name w:val="Body Text"/>
    <w:basedOn w:val="Normal"/>
    <w:link w:val="BrdtekstTegn"/>
    <w:rsid w:val="00E12D9C"/>
    <w:pPr>
      <w:tabs>
        <w:tab w:val="left" w:pos="1701"/>
        <w:tab w:val="left" w:pos="1985"/>
      </w:tabs>
    </w:pPr>
    <w:rPr>
      <w:rFonts w:ascii="Arial" w:hAnsi="Arial" w:cs="Courier New"/>
      <w:bCs/>
      <w:color w:val="000000"/>
      <w:szCs w:val="20"/>
    </w:rPr>
  </w:style>
  <w:style w:type="character" w:customStyle="1" w:styleId="BrdtekstTegn">
    <w:name w:val="Brødtekst Tegn"/>
    <w:basedOn w:val="Standardskrifttypeiafsnit"/>
    <w:link w:val="Brdtekst"/>
    <w:rsid w:val="00E12D9C"/>
    <w:rPr>
      <w:rFonts w:ascii="Arial" w:eastAsia="Times New Roman" w:hAnsi="Arial" w:cs="Courier New"/>
      <w:bCs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688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6882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54680"/>
    <w:pPr>
      <w:ind w:left="720"/>
      <w:contextualSpacing/>
    </w:pPr>
  </w:style>
  <w:style w:type="paragraph" w:customStyle="1" w:styleId="Default">
    <w:name w:val="Default"/>
    <w:rsid w:val="00503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punkttegn">
    <w:name w:val="List Bullet"/>
    <w:basedOn w:val="Normal"/>
    <w:uiPriority w:val="99"/>
    <w:unhideWhenUsed/>
    <w:rsid w:val="00B83B53"/>
    <w:pPr>
      <w:numPr>
        <w:numId w:val="5"/>
      </w:numPr>
      <w:contextualSpacing/>
    </w:pPr>
  </w:style>
  <w:style w:type="numbering" w:customStyle="1" w:styleId="Numbered">
    <w:name w:val="Numbered"/>
    <w:rsid w:val="00E4300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4C728114CA3C428A415E7F396EADF8" ma:contentTypeVersion="1" ma:contentTypeDescription="GetOrganized dokument" ma:contentTypeScope="" ma:versionID="140751126a625b628ad90509fcbbb88a">
  <xsd:schema xmlns:xsd="http://www.w3.org/2001/XMLSchema" xmlns:xs="http://www.w3.org/2001/XMLSchema" xmlns:p="http://schemas.microsoft.com/office/2006/metadata/properties" xmlns:ns1="http://schemas.microsoft.com/sharepoint/v3" xmlns:ns2="e1cc5567-010a-4a42-9dc4-3c2224e2f14d" xmlns:ns3="dc247fa2-11e5-4440-8c8b-d077fda696a8" targetNamespace="http://schemas.microsoft.com/office/2006/metadata/properties" ma:root="true" ma:fieldsID="45b97aa03a37785eae798a2bbe171d78" ns1:_="" ns2:_="" ns3:_="">
    <xsd:import namespace="http://schemas.microsoft.com/sharepoint/v3"/>
    <xsd:import namespace="e1cc5567-010a-4a42-9dc4-3c2224e2f14d"/>
    <xsd:import namespace="dc247fa2-11e5-4440-8c8b-d077fda696a8"/>
    <xsd:element name="properties">
      <xsd:complexType>
        <xsd:sequence>
          <xsd:element name="documentManagement">
            <xsd:complexType>
              <xsd:all>
                <xsd:element ref="ns2:Correspondance" minOccurs="0"/>
                <xsd:element ref="ns2:ReceivedFrom" minOccurs="0"/>
                <xsd:element ref="ns2:Recipients" minOccurs="0"/>
                <xsd:element ref="ns2:Classification" minOccurs="0"/>
                <xsd:element ref="ns2:Afdeling_x003a__x0020_Afdeling" minOccurs="0"/>
                <xsd:element ref="ns2:Afdeling_x003a__x0020_Selskab" minOccurs="0"/>
                <xsd:element ref="ns1:Dat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3:TaxCatchAll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TemplateID" minOccurs="0"/>
                <xsd:element ref="ns2:g54ac9c91953485789d03ef711920e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e" ma:index="15" nillable="true" ma:displayName="Dokumentdato" ma:default="[today]" ma:format="DateOnly" ma:internalName="Date">
      <xsd:simpleType>
        <xsd:restriction base="dms:DateTime"/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5567-010a-4a42-9dc4-3c2224e2f14d" elementFormDefault="qualified">
    <xsd:import namespace="http://schemas.microsoft.com/office/2006/documentManagement/types"/>
    <xsd:import namespace="http://schemas.microsoft.com/office/infopath/2007/PartnerControls"/>
    <xsd:element name="Correspondance" ma:index="3" nillable="true" ma:displayName="Korrespondance" ma:default="Intern" ma:format="Dropdown" ma:internalName="C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ReceivedFrom" ma:index="4" nillable="true" ma:displayName="Modtaget fra" ma:internalName="ReceivedFrom">
      <xsd:simpleType>
        <xsd:restriction base="dms:Text">
          <xsd:maxLength value="255"/>
        </xsd:restriction>
      </xsd:simpleType>
    </xsd:element>
    <xsd:element name="Recipients" ma:index="5" nillable="true" ma:displayName="Modtagere" ma:list="{CEB8AE59-09EE-4C36-A0AB-6301A78A162F}" ma:internalName="Recipients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assification" ma:index="6" nillable="true" ma:displayName="Klassifikation" ma:internalName="Classification">
      <xsd:simpleType>
        <xsd:restriction base="dms:Choice"/>
      </xsd:simpleType>
    </xsd:element>
    <xsd:element name="Afdeling_x003a__x0020_Afdeling" ma:index="13" nillable="true" ma:displayName="Afdeling: Afdeling" ma:hidden="true" ma:internalName="Afdeling_x003a__x0020_Afdeling">
      <xsd:simpleType>
        <xsd:restriction base="dms:Text">
          <xsd:maxLength value="255"/>
        </xsd:restriction>
      </xsd:simpleType>
    </xsd:element>
    <xsd:element name="Afdeling_x003a__x0020_Selskab" ma:index="14" nillable="true" ma:displayName="Afdeling: Selskab" ma:hidden="true" ma:internalName="Afdeling_x003a__x0020_Selskab">
      <xsd:simpleType>
        <xsd:restriction base="dms:Text">
          <xsd:maxLength value="255"/>
        </xsd:restriction>
      </xsd:simpleType>
    </xsd:element>
    <xsd:element name="g54ac9c91953485789d03ef711920ea4" ma:index="31" nillable="true" ma:taxonomy="true" ma:internalName="g54ac9c91953485789d03ef711920ea4" ma:taxonomyFieldName="DocumentType" ma:displayName="Dokumenttype" ma:default="" ma:fieldId="{054ac9c9-1953-4857-89d0-3ef711920ea4}" ma:sspId="ad658367-a58e-4a5f-bfd8-8c5085aa7d53" ma:termSetId="7e9f41d7-0310-4183-bed8-477a646210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47fa2-11e5-4440-8c8b-d077fda696a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description="" ma:hidden="true" ma:list="{30f80e00-d722-46e2-b0b2-6c6b7aeb6779}" ma:internalName="TaxCatchAll" ma:showField="CatchAllData" ma:web="dc247fa2-11e5-4440-8c8b-d077fda69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http://schemas.microsoft.com/sharepoint/v3">2013-10-07T08:26:48+00:00</Date>
    <LocalAttachment xmlns="http://schemas.microsoft.com/sharepoint/v3">false</LocalAttachment>
    <Related xmlns="http://schemas.microsoft.com/sharepoint/v3">false</Related>
    <Finalized xmlns="http://schemas.microsoft.com/sharepoint/v3">false</Finalized>
    <CCMSystemID xmlns="http://schemas.microsoft.com/sharepoint/v3">14311da8-8187-49f1-9744-e60169d28ade</CCMSystemID>
    <DocID xmlns="http://schemas.microsoft.com/sharepoint/v3">2166660</DocID>
    <CaseID xmlns="http://schemas.microsoft.com/sharepoint/v3">ASG-2013-02019</CaseID>
    <CaseRecordNumber xmlns="http://schemas.microsoft.com/sharepoint/v3">0</CaseRecordNumber>
    <RegistrationDate xmlns="http://schemas.microsoft.com/sharepoint/v3" xsi:nil="true"/>
    <CCMTemplateID xmlns="http://schemas.microsoft.com/sharepoint/v3">0</CCMTemplateID>
    <ReceivedFrom xmlns="e1cc5567-010a-4a42-9dc4-3c2224e2f14d" xsi:nil="true"/>
    <Recipients xmlns="e1cc5567-010a-4a42-9dc4-3c2224e2f14d"/>
    <TaxCatchAll xmlns="dc247fa2-11e5-4440-8c8b-d077fda696a8"/>
    <Afdeling_x003a__x0020_Selskab xmlns="e1cc5567-010a-4a42-9dc4-3c2224e2f14d" xsi:nil="true"/>
    <Afdeling_x003a__x0020_Afdeling xmlns="e1cc5567-010a-4a42-9dc4-3c2224e2f14d" xsi:nil="true"/>
    <Classification xmlns="e1cc5567-010a-4a42-9dc4-3c2224e2f14d" xsi:nil="true"/>
    <g54ac9c91953485789d03ef711920ea4 xmlns="e1cc5567-010a-4a42-9dc4-3c2224e2f14d">
      <Terms xmlns="http://schemas.microsoft.com/office/infopath/2007/PartnerControls"/>
    </g54ac9c91953485789d03ef711920ea4>
    <Correspondance xmlns="e1cc5567-010a-4a42-9dc4-3c2224e2f14d">Intern</Corresponda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76BE-6088-47C7-9B1E-4D191E730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cc5567-010a-4a42-9dc4-3c2224e2f14d"/>
    <ds:schemaRef ds:uri="dc247fa2-11e5-4440-8c8b-d077fda69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FB857-906F-471D-ACC8-4851E92DE1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cc5567-010a-4a42-9dc4-3c2224e2f14d"/>
    <ds:schemaRef ds:uri="dc247fa2-11e5-4440-8c8b-d077fda696a8"/>
  </ds:schemaRefs>
</ds:datastoreItem>
</file>

<file path=customXml/itemProps3.xml><?xml version="1.0" encoding="utf-8"?>
<ds:datastoreItem xmlns:ds="http://schemas.openxmlformats.org/officeDocument/2006/customXml" ds:itemID="{82F4CE53-7BE3-47EA-A1EF-4C057ABE5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2C5D2-1222-41C7-8BD1-C7F42B57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824</Words>
  <Characters>4817</Characters>
  <Application>Microsoft Office Word</Application>
  <DocSecurity>0</DocSecurity>
  <Lines>267</Lines>
  <Paragraphs>161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Larsen</dc:creator>
  <cp:lastModifiedBy>Jesper Harrsen</cp:lastModifiedBy>
  <cp:revision>10</cp:revision>
  <cp:lastPrinted>2022-11-21T15:21:00Z</cp:lastPrinted>
  <dcterms:created xsi:type="dcterms:W3CDTF">2024-08-19T10:34:00Z</dcterms:created>
  <dcterms:modified xsi:type="dcterms:W3CDTF">2024-08-19T14:00:00Z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0x010100AC085CFC53BC46CEA2EADE194AD9D48200D54C728114CA3C428A415E7F396EADF8</vt:lpwstr>
  </property>
  <property fmtid="{D5CDD505-2E9C-101B-9397-08002B2CF9AE}" pid="3" name="DocumentType">
    <vt:lpwstr/>
  </property>
  <property fmtid="{D5CDD505-2E9C-101B-9397-08002B2CF9AE}" pid="4" name="CCMSystem">
    <vt:lpwstr> </vt:lpwstr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</Properties>
</file>