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34587C" w14:textId="29FE3ADE" w:rsidR="00E12D9C" w:rsidRPr="00A2126F" w:rsidRDefault="009E626C" w:rsidP="00E12D9C">
      <w:pPr>
        <w:jc w:val="right"/>
        <w:rPr>
          <w:rFonts w:ascii="Arial" w:hAnsi="Arial" w:cs="Arial"/>
          <w:color w:val="000000"/>
          <w:sz w:val="20"/>
          <w:szCs w:val="20"/>
        </w:rPr>
      </w:pPr>
      <w:r>
        <w:rPr>
          <w:noProof/>
        </w:rPr>
        <w:drawing>
          <wp:anchor distT="0" distB="0" distL="114300" distR="114300" simplePos="0" relativeHeight="251658240" behindDoc="1" locked="0" layoutInCell="1" allowOverlap="1" wp14:anchorId="6909F8C5" wp14:editId="1F95383E">
            <wp:simplePos x="0" y="0"/>
            <wp:positionH relativeFrom="column">
              <wp:posOffset>3115310</wp:posOffset>
            </wp:positionH>
            <wp:positionV relativeFrom="paragraph">
              <wp:posOffset>11430</wp:posOffset>
            </wp:positionV>
            <wp:extent cx="1076325" cy="1009650"/>
            <wp:effectExtent l="0" t="0" r="9525" b="0"/>
            <wp:wrapNone/>
            <wp:docPr id="1" name="Billede 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85C">
        <w:rPr>
          <w:rFonts w:ascii="Arial" w:hAnsi="Arial" w:cs="Arial"/>
          <w:color w:val="000000"/>
          <w:sz w:val="20"/>
          <w:szCs w:val="20"/>
        </w:rPr>
        <w:t>JH</w:t>
      </w:r>
      <w:r w:rsidR="00E12D9C" w:rsidRPr="00A2126F">
        <w:rPr>
          <w:rFonts w:ascii="Arial" w:hAnsi="Arial" w:cs="Arial"/>
          <w:color w:val="000000"/>
          <w:sz w:val="20"/>
          <w:szCs w:val="20"/>
        </w:rPr>
        <w:t>.</w:t>
      </w:r>
    </w:p>
    <w:p w14:paraId="65BF4FF6" w14:textId="7835C204" w:rsidR="00E12D9C" w:rsidRPr="009E626C" w:rsidRDefault="00E12D9C" w:rsidP="009E626C">
      <w:pPr>
        <w:keepNext/>
        <w:outlineLvl w:val="3"/>
        <w:rPr>
          <w:rFonts w:ascii="Arial" w:hAnsi="Arial" w:cs="Arial"/>
          <w:b/>
          <w:bCs/>
          <w:color w:val="000000"/>
          <w:sz w:val="48"/>
          <w:szCs w:val="48"/>
        </w:rPr>
      </w:pPr>
      <w:r w:rsidRPr="009E626C">
        <w:rPr>
          <w:rFonts w:ascii="Arial" w:hAnsi="Arial" w:cs="Arial"/>
          <w:b/>
          <w:bCs/>
          <w:color w:val="000000"/>
          <w:sz w:val="48"/>
          <w:szCs w:val="48"/>
        </w:rPr>
        <w:t>Referat</w:t>
      </w:r>
      <w:r w:rsidR="009E626C" w:rsidRPr="009E626C">
        <w:rPr>
          <w:rFonts w:ascii="Arial" w:hAnsi="Arial" w:cs="Arial"/>
          <w:b/>
          <w:bCs/>
          <w:color w:val="000000"/>
          <w:sz w:val="48"/>
          <w:szCs w:val="48"/>
        </w:rPr>
        <w:tab/>
      </w:r>
      <w:r w:rsidR="009E626C" w:rsidRPr="009E626C">
        <w:rPr>
          <w:rFonts w:ascii="Arial" w:hAnsi="Arial" w:cs="Arial"/>
          <w:b/>
          <w:bCs/>
          <w:color w:val="000000"/>
          <w:sz w:val="48"/>
          <w:szCs w:val="48"/>
        </w:rPr>
        <w:tab/>
      </w:r>
      <w:r w:rsidR="009E626C" w:rsidRPr="009E626C">
        <w:rPr>
          <w:rFonts w:ascii="Arial" w:hAnsi="Arial" w:cs="Arial"/>
          <w:b/>
          <w:bCs/>
          <w:color w:val="000000"/>
          <w:sz w:val="48"/>
          <w:szCs w:val="48"/>
        </w:rPr>
        <w:tab/>
      </w:r>
    </w:p>
    <w:p w14:paraId="776B730B" w14:textId="49CB6A26" w:rsidR="00E12D9C" w:rsidRPr="00A2126F" w:rsidRDefault="00E12D9C" w:rsidP="009E626C">
      <w:pPr>
        <w:keepNext/>
        <w:tabs>
          <w:tab w:val="left" w:pos="7545"/>
        </w:tabs>
        <w:outlineLvl w:val="0"/>
        <w:rPr>
          <w:rFonts w:ascii="Arial" w:hAnsi="Arial" w:cs="Arial"/>
          <w:b/>
          <w:bCs/>
          <w:color w:val="000000"/>
        </w:rPr>
      </w:pPr>
      <w:r w:rsidRPr="00A2126F">
        <w:rPr>
          <w:rFonts w:ascii="Arial" w:hAnsi="Arial" w:cs="Arial"/>
          <w:b/>
          <w:bCs/>
          <w:color w:val="000000"/>
        </w:rPr>
        <w:t>Boligselskabet AKB, København</w:t>
      </w:r>
      <w:r w:rsidR="009E626C">
        <w:rPr>
          <w:rFonts w:ascii="Arial" w:hAnsi="Arial" w:cs="Arial"/>
          <w:b/>
          <w:bCs/>
          <w:color w:val="000000"/>
        </w:rPr>
        <w:tab/>
      </w:r>
    </w:p>
    <w:p w14:paraId="702975AA" w14:textId="71D683E5" w:rsidR="00E12D9C" w:rsidRPr="00A2126F" w:rsidRDefault="00E12D9C" w:rsidP="00E12D9C">
      <w:pPr>
        <w:rPr>
          <w:rFonts w:ascii="Arial" w:hAnsi="Arial" w:cs="Arial"/>
          <w:b/>
          <w:bCs/>
          <w:color w:val="000000"/>
        </w:rPr>
      </w:pPr>
      <w:r w:rsidRPr="00A2126F">
        <w:rPr>
          <w:rFonts w:ascii="Arial" w:hAnsi="Arial" w:cs="Arial"/>
          <w:b/>
          <w:bCs/>
          <w:color w:val="000000"/>
        </w:rPr>
        <w:t>Afdeling 102</w:t>
      </w:r>
      <w:r w:rsidR="009B385C">
        <w:rPr>
          <w:rFonts w:ascii="Arial" w:hAnsi="Arial" w:cs="Arial"/>
          <w:b/>
          <w:bCs/>
          <w:color w:val="000000"/>
        </w:rPr>
        <w:t>3</w:t>
      </w:r>
      <w:r w:rsidRPr="00A2126F">
        <w:rPr>
          <w:rFonts w:ascii="Arial" w:hAnsi="Arial" w:cs="Arial"/>
          <w:b/>
          <w:bCs/>
          <w:color w:val="000000"/>
        </w:rPr>
        <w:t>,</w:t>
      </w:r>
      <w:r w:rsidR="009B385C">
        <w:rPr>
          <w:rFonts w:ascii="Arial" w:hAnsi="Arial" w:cs="Arial"/>
          <w:b/>
          <w:bCs/>
          <w:color w:val="000000"/>
        </w:rPr>
        <w:t xml:space="preserve"> Guldberg</w:t>
      </w:r>
    </w:p>
    <w:p w14:paraId="0193E097" w14:textId="1BB412D1" w:rsidR="00E12D9C" w:rsidRPr="00A2126F" w:rsidRDefault="009E626C" w:rsidP="00E12D9C">
      <w:pPr>
        <w:rPr>
          <w:rFonts w:ascii="Arial" w:hAnsi="Arial" w:cs="Arial"/>
          <w:b/>
          <w:bCs/>
          <w:color w:val="000000"/>
        </w:rPr>
      </w:pPr>
      <w:r>
        <w:rPr>
          <w:noProof/>
        </w:rPr>
        <w:drawing>
          <wp:anchor distT="0" distB="0" distL="114300" distR="114300" simplePos="0" relativeHeight="251659264" behindDoc="1" locked="0" layoutInCell="1" allowOverlap="1" wp14:anchorId="73CA33CC" wp14:editId="119ED9CB">
            <wp:simplePos x="0" y="0"/>
            <wp:positionH relativeFrom="column">
              <wp:posOffset>4696460</wp:posOffset>
            </wp:positionH>
            <wp:positionV relativeFrom="paragraph">
              <wp:posOffset>10160</wp:posOffset>
            </wp:positionV>
            <wp:extent cx="1905000" cy="171450"/>
            <wp:effectExtent l="0" t="0" r="0" b="0"/>
            <wp:wrapNone/>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71450"/>
                    </a:xfrm>
                    <a:prstGeom prst="rect">
                      <a:avLst/>
                    </a:prstGeom>
                    <a:noFill/>
                    <a:ln>
                      <a:noFill/>
                    </a:ln>
                  </pic:spPr>
                </pic:pic>
              </a:graphicData>
            </a:graphic>
          </wp:anchor>
        </w:drawing>
      </w:r>
    </w:p>
    <w:p w14:paraId="211BAEA4" w14:textId="77777777" w:rsidR="00E12D9C" w:rsidRPr="00A2126F" w:rsidRDefault="00E12D9C" w:rsidP="00E12D9C">
      <w:pPr>
        <w:keepNext/>
        <w:jc w:val="both"/>
        <w:outlineLvl w:val="1"/>
        <w:rPr>
          <w:rFonts w:ascii="Arial" w:hAnsi="Arial" w:cs="Arial"/>
          <w:b/>
          <w:bCs/>
          <w:color w:val="000000"/>
        </w:rPr>
      </w:pPr>
      <w:r w:rsidRPr="00A2126F">
        <w:rPr>
          <w:rFonts w:ascii="Arial" w:hAnsi="Arial" w:cs="Arial"/>
          <w:b/>
          <w:bCs/>
          <w:color w:val="000000"/>
        </w:rPr>
        <w:t>Referat af AB-Møde</w:t>
      </w:r>
    </w:p>
    <w:p w14:paraId="3E077C62" w14:textId="77777777" w:rsidR="00E12D9C" w:rsidRPr="00A2126F" w:rsidRDefault="00E12D9C" w:rsidP="00E12D9C">
      <w:pPr>
        <w:rPr>
          <w:rFonts w:ascii="Arial" w:hAnsi="Arial" w:cs="Arial"/>
          <w:color w:val="000000"/>
        </w:rPr>
      </w:pPr>
    </w:p>
    <w:p w14:paraId="403B806C" w14:textId="6BD9C50A" w:rsidR="00E12D9C" w:rsidRPr="00A2126F" w:rsidRDefault="00E12D9C" w:rsidP="00E12D9C">
      <w:pPr>
        <w:rPr>
          <w:rFonts w:ascii="Arial" w:hAnsi="Arial" w:cs="Arial"/>
          <w:color w:val="000000"/>
        </w:rPr>
      </w:pPr>
      <w:r w:rsidRPr="00A2126F">
        <w:rPr>
          <w:rFonts w:ascii="Arial" w:hAnsi="Arial" w:cs="Arial"/>
          <w:color w:val="000000"/>
        </w:rPr>
        <w:t>TID:</w:t>
      </w:r>
      <w:r w:rsidRPr="00A2126F">
        <w:rPr>
          <w:rFonts w:ascii="Arial" w:hAnsi="Arial" w:cs="Arial"/>
          <w:color w:val="000000"/>
        </w:rPr>
        <w:tab/>
      </w:r>
      <w:r w:rsidRPr="00A2126F">
        <w:rPr>
          <w:rFonts w:ascii="Arial" w:hAnsi="Arial" w:cs="Arial"/>
          <w:color w:val="000000"/>
        </w:rPr>
        <w:tab/>
      </w:r>
      <w:proofErr w:type="gramStart"/>
      <w:r w:rsidR="009B385C">
        <w:rPr>
          <w:rFonts w:ascii="Arial" w:hAnsi="Arial" w:cs="Arial"/>
          <w:color w:val="000000"/>
        </w:rPr>
        <w:t>Torsdag</w:t>
      </w:r>
      <w:proofErr w:type="gramEnd"/>
      <w:r w:rsidRPr="00A2126F">
        <w:rPr>
          <w:rFonts w:ascii="Arial" w:hAnsi="Arial" w:cs="Arial"/>
          <w:color w:val="000000"/>
        </w:rPr>
        <w:t xml:space="preserve"> den </w:t>
      </w:r>
      <w:r w:rsidR="00FB49A8">
        <w:rPr>
          <w:rFonts w:ascii="Arial" w:hAnsi="Arial" w:cs="Arial"/>
          <w:color w:val="000000"/>
        </w:rPr>
        <w:t>11</w:t>
      </w:r>
      <w:r w:rsidR="00C23469">
        <w:rPr>
          <w:rFonts w:ascii="Arial" w:hAnsi="Arial" w:cs="Arial"/>
          <w:color w:val="000000"/>
        </w:rPr>
        <w:t>.</w:t>
      </w:r>
      <w:r w:rsidR="00FB49A8">
        <w:rPr>
          <w:rFonts w:ascii="Arial" w:hAnsi="Arial" w:cs="Arial"/>
          <w:color w:val="000000"/>
        </w:rPr>
        <w:t>4.</w:t>
      </w:r>
      <w:r w:rsidR="008E74B7">
        <w:rPr>
          <w:rFonts w:ascii="Arial" w:hAnsi="Arial" w:cs="Arial"/>
          <w:color w:val="000000"/>
        </w:rPr>
        <w:t>20</w:t>
      </w:r>
      <w:r w:rsidR="009B385C">
        <w:rPr>
          <w:rFonts w:ascii="Arial" w:hAnsi="Arial" w:cs="Arial"/>
          <w:color w:val="000000"/>
        </w:rPr>
        <w:t>2</w:t>
      </w:r>
      <w:r w:rsidR="00FB49A8">
        <w:rPr>
          <w:rFonts w:ascii="Arial" w:hAnsi="Arial" w:cs="Arial"/>
          <w:color w:val="000000"/>
        </w:rPr>
        <w:t>4</w:t>
      </w:r>
    </w:p>
    <w:p w14:paraId="45BA9609" w14:textId="2FACD9EB" w:rsidR="00831C8A" w:rsidRDefault="00E12D9C" w:rsidP="00E12D9C">
      <w:pPr>
        <w:rPr>
          <w:rFonts w:ascii="Arial" w:hAnsi="Arial" w:cs="Arial"/>
          <w:color w:val="000000"/>
        </w:rPr>
      </w:pPr>
      <w:r w:rsidRPr="00A2126F">
        <w:rPr>
          <w:rFonts w:ascii="Arial" w:hAnsi="Arial" w:cs="Arial"/>
          <w:color w:val="000000"/>
        </w:rPr>
        <w:t>STED:</w:t>
      </w:r>
      <w:r w:rsidRPr="00A2126F">
        <w:rPr>
          <w:rFonts w:ascii="Arial" w:hAnsi="Arial" w:cs="Arial"/>
          <w:color w:val="000000"/>
        </w:rPr>
        <w:tab/>
      </w:r>
      <w:r w:rsidRPr="00A2126F">
        <w:rPr>
          <w:rFonts w:ascii="Arial" w:hAnsi="Arial" w:cs="Arial"/>
          <w:color w:val="000000"/>
        </w:rPr>
        <w:tab/>
      </w:r>
      <w:r w:rsidR="009B385C">
        <w:rPr>
          <w:rFonts w:ascii="Arial" w:hAnsi="Arial" w:cs="Arial"/>
          <w:color w:val="000000"/>
        </w:rPr>
        <w:t>Beboerlokalet i Guldberg afdeling</w:t>
      </w:r>
    </w:p>
    <w:p w14:paraId="221AB934" w14:textId="77777777" w:rsidR="0097475C" w:rsidRDefault="0097475C" w:rsidP="00E12D9C">
      <w:pPr>
        <w:rPr>
          <w:rFonts w:ascii="Arial" w:hAnsi="Arial" w:cs="Arial"/>
          <w:color w:val="000000"/>
        </w:rPr>
      </w:pPr>
    </w:p>
    <w:p w14:paraId="763FC2E0" w14:textId="65978560" w:rsidR="00E12D9C" w:rsidRPr="00A2126F" w:rsidRDefault="00E12D9C" w:rsidP="00E12D9C">
      <w:pPr>
        <w:rPr>
          <w:rFonts w:ascii="Arial" w:hAnsi="Arial" w:cs="Arial"/>
          <w:color w:val="000000"/>
        </w:rPr>
      </w:pPr>
      <w:r w:rsidRPr="00A2126F">
        <w:rPr>
          <w:rFonts w:ascii="Arial" w:hAnsi="Arial" w:cs="Arial"/>
          <w:color w:val="000000"/>
        </w:rPr>
        <w:t>DELTAGERE:</w:t>
      </w:r>
      <w:r w:rsidRPr="00A2126F">
        <w:rPr>
          <w:rFonts w:ascii="Arial" w:hAnsi="Arial" w:cs="Arial"/>
          <w:color w:val="000000"/>
        </w:rPr>
        <w:tab/>
      </w:r>
      <w:r w:rsidR="009B385C">
        <w:rPr>
          <w:rFonts w:ascii="Arial" w:hAnsi="Arial" w:cs="Arial"/>
          <w:color w:val="000000"/>
        </w:rPr>
        <w:t xml:space="preserve">Bjarke </w:t>
      </w:r>
      <w:r w:rsidR="00245937">
        <w:rPr>
          <w:rFonts w:ascii="Arial" w:hAnsi="Arial" w:cs="Arial"/>
          <w:color w:val="000000"/>
        </w:rPr>
        <w:t>Jensen</w:t>
      </w:r>
      <w:r w:rsidRPr="00A2126F">
        <w:rPr>
          <w:rFonts w:ascii="Arial" w:hAnsi="Arial" w:cs="Arial"/>
          <w:color w:val="000000"/>
        </w:rPr>
        <w:tab/>
        <w:t>(</w:t>
      </w:r>
      <w:r w:rsidR="009B385C">
        <w:rPr>
          <w:rFonts w:ascii="Arial" w:hAnsi="Arial" w:cs="Arial"/>
          <w:color w:val="000000"/>
        </w:rPr>
        <w:t>B</w:t>
      </w:r>
      <w:r w:rsidR="00245937">
        <w:rPr>
          <w:rFonts w:ascii="Arial" w:hAnsi="Arial" w:cs="Arial"/>
          <w:color w:val="000000"/>
        </w:rPr>
        <w:t>AJ</w:t>
      </w:r>
      <w:r w:rsidRPr="00A2126F">
        <w:rPr>
          <w:rFonts w:ascii="Arial" w:hAnsi="Arial" w:cs="Arial"/>
          <w:color w:val="000000"/>
        </w:rPr>
        <w:t>)</w:t>
      </w:r>
      <w:r w:rsidRPr="00A2126F">
        <w:rPr>
          <w:rFonts w:ascii="Arial" w:hAnsi="Arial" w:cs="Arial"/>
          <w:color w:val="000000"/>
        </w:rPr>
        <w:tab/>
        <w:t>Afdelingsbestyrelsen</w:t>
      </w:r>
      <w:r w:rsidR="00C97004">
        <w:rPr>
          <w:rFonts w:ascii="Arial" w:hAnsi="Arial" w:cs="Arial"/>
          <w:color w:val="000000"/>
        </w:rPr>
        <w:t xml:space="preserve"> </w:t>
      </w:r>
    </w:p>
    <w:p w14:paraId="09566720" w14:textId="3E9D4656" w:rsidR="00F02EA2"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r>
      <w:r w:rsidR="009B385C">
        <w:rPr>
          <w:rFonts w:ascii="Arial" w:hAnsi="Arial" w:cs="Arial"/>
          <w:color w:val="000000"/>
        </w:rPr>
        <w:t xml:space="preserve">Adil </w:t>
      </w:r>
      <w:proofErr w:type="spellStart"/>
      <w:r w:rsidR="009B385C">
        <w:rPr>
          <w:rFonts w:ascii="Arial" w:hAnsi="Arial" w:cs="Arial"/>
          <w:color w:val="000000"/>
        </w:rPr>
        <w:t>Ramy</w:t>
      </w:r>
      <w:proofErr w:type="spellEnd"/>
      <w:r w:rsidR="009B385C">
        <w:rPr>
          <w:rFonts w:ascii="Arial" w:hAnsi="Arial" w:cs="Arial"/>
          <w:color w:val="000000"/>
        </w:rPr>
        <w:t xml:space="preserve"> </w:t>
      </w:r>
      <w:r w:rsidR="009B385C">
        <w:rPr>
          <w:rFonts w:ascii="Arial" w:hAnsi="Arial" w:cs="Arial"/>
          <w:color w:val="000000"/>
        </w:rPr>
        <w:tab/>
      </w:r>
      <w:r w:rsidR="009B385C">
        <w:rPr>
          <w:rFonts w:ascii="Arial" w:hAnsi="Arial" w:cs="Arial"/>
          <w:color w:val="000000"/>
        </w:rPr>
        <w:tab/>
      </w:r>
      <w:r w:rsidR="001B33C6">
        <w:rPr>
          <w:rFonts w:ascii="Arial" w:hAnsi="Arial" w:cs="Arial"/>
          <w:color w:val="000000"/>
        </w:rPr>
        <w:t>(</w:t>
      </w:r>
      <w:proofErr w:type="gramStart"/>
      <w:r w:rsidR="009B385C">
        <w:rPr>
          <w:rFonts w:ascii="Arial" w:hAnsi="Arial" w:cs="Arial"/>
          <w:color w:val="000000"/>
        </w:rPr>
        <w:t>AR</w:t>
      </w:r>
      <w:r w:rsidR="001B33C6">
        <w:rPr>
          <w:rFonts w:ascii="Arial" w:hAnsi="Arial" w:cs="Arial"/>
          <w:color w:val="000000"/>
        </w:rPr>
        <w:t xml:space="preserve">)   </w:t>
      </w:r>
      <w:proofErr w:type="gramEnd"/>
      <w:r w:rsidR="001B33C6">
        <w:rPr>
          <w:rFonts w:ascii="Arial" w:hAnsi="Arial" w:cs="Arial"/>
          <w:color w:val="000000"/>
        </w:rPr>
        <w:t xml:space="preserve">         </w:t>
      </w:r>
      <w:r w:rsidR="001556D0">
        <w:rPr>
          <w:rFonts w:ascii="Arial" w:hAnsi="Arial" w:cs="Arial"/>
          <w:color w:val="000000"/>
        </w:rPr>
        <w:t>Afdelingsbestyrelsen</w:t>
      </w:r>
      <w:r w:rsidR="006F3467">
        <w:rPr>
          <w:rFonts w:ascii="Arial" w:hAnsi="Arial" w:cs="Arial"/>
          <w:color w:val="000000"/>
        </w:rPr>
        <w:t xml:space="preserve"> </w:t>
      </w:r>
      <w:r w:rsidR="00593A8F">
        <w:rPr>
          <w:rFonts w:ascii="Arial" w:hAnsi="Arial" w:cs="Arial"/>
          <w:color w:val="000000"/>
        </w:rPr>
        <w:t xml:space="preserve"> </w:t>
      </w:r>
      <w:r w:rsidR="008A00DA">
        <w:rPr>
          <w:rFonts w:ascii="Arial" w:hAnsi="Arial" w:cs="Arial"/>
          <w:color w:val="000000"/>
        </w:rPr>
        <w:t xml:space="preserve"> </w:t>
      </w:r>
    </w:p>
    <w:p w14:paraId="52BEE647" w14:textId="17A0B8B1" w:rsidR="00D22235" w:rsidRDefault="00431FB2" w:rsidP="00E12D9C">
      <w:pPr>
        <w:rPr>
          <w:rFonts w:ascii="Arial" w:hAnsi="Arial" w:cs="Arial"/>
          <w:color w:val="000000"/>
        </w:rPr>
      </w:pPr>
      <w:r>
        <w:rPr>
          <w:rFonts w:ascii="Arial" w:hAnsi="Arial" w:cs="Arial"/>
          <w:color w:val="000000"/>
        </w:rPr>
        <w:tab/>
      </w:r>
      <w:r w:rsidR="00E8142C" w:rsidRPr="00A2126F">
        <w:rPr>
          <w:rFonts w:ascii="Arial" w:hAnsi="Arial" w:cs="Arial"/>
          <w:color w:val="000000"/>
        </w:rPr>
        <w:tab/>
      </w:r>
      <w:r w:rsidR="009B385C">
        <w:rPr>
          <w:rFonts w:ascii="Arial" w:hAnsi="Arial" w:cs="Arial"/>
          <w:color w:val="000000"/>
        </w:rPr>
        <w:t xml:space="preserve">Sune Maglegård </w:t>
      </w:r>
      <w:r w:rsidR="00E12D9C" w:rsidRPr="00A2126F">
        <w:rPr>
          <w:rFonts w:ascii="Arial" w:hAnsi="Arial" w:cs="Arial"/>
          <w:color w:val="000000"/>
        </w:rPr>
        <w:tab/>
        <w:t>(</w:t>
      </w:r>
      <w:r w:rsidR="009B385C">
        <w:rPr>
          <w:rFonts w:ascii="Arial" w:hAnsi="Arial" w:cs="Arial"/>
          <w:color w:val="000000"/>
        </w:rPr>
        <w:t>SM</w:t>
      </w:r>
      <w:r w:rsidR="00E12D9C" w:rsidRPr="00A2126F">
        <w:rPr>
          <w:rFonts w:ascii="Arial" w:hAnsi="Arial" w:cs="Arial"/>
          <w:color w:val="000000"/>
        </w:rPr>
        <w:t>)</w:t>
      </w:r>
      <w:r w:rsidR="00E12D9C" w:rsidRPr="00A2126F">
        <w:rPr>
          <w:rFonts w:ascii="Arial" w:hAnsi="Arial" w:cs="Arial"/>
          <w:color w:val="000000"/>
        </w:rPr>
        <w:tab/>
        <w:t xml:space="preserve">Afdelingsbestyrelsen </w:t>
      </w:r>
      <w:r w:rsidR="00E12D9C" w:rsidRPr="00A2126F">
        <w:rPr>
          <w:rFonts w:ascii="Arial" w:hAnsi="Arial" w:cs="Arial"/>
          <w:color w:val="000000"/>
        </w:rPr>
        <w:tab/>
      </w:r>
      <w:r w:rsidR="00FB49A8">
        <w:rPr>
          <w:rFonts w:ascii="Arial" w:hAnsi="Arial" w:cs="Arial"/>
          <w:color w:val="000000"/>
        </w:rPr>
        <w:t>(Afbud)</w:t>
      </w:r>
    </w:p>
    <w:p w14:paraId="00951FB8" w14:textId="1CD43B33" w:rsidR="00E12D9C" w:rsidRDefault="00D22235" w:rsidP="00E12D9C">
      <w:pPr>
        <w:rPr>
          <w:rFonts w:ascii="Arial" w:hAnsi="Arial" w:cs="Arial"/>
          <w:color w:val="000000"/>
        </w:rPr>
      </w:pPr>
      <w:r>
        <w:rPr>
          <w:rFonts w:ascii="Arial" w:hAnsi="Arial" w:cs="Arial"/>
          <w:color w:val="000000"/>
        </w:rPr>
        <w:tab/>
      </w:r>
      <w:r w:rsidR="00E12D9C" w:rsidRPr="00A2126F">
        <w:rPr>
          <w:rFonts w:ascii="Arial" w:hAnsi="Arial" w:cs="Arial"/>
          <w:color w:val="000000"/>
        </w:rPr>
        <w:tab/>
      </w:r>
      <w:proofErr w:type="spellStart"/>
      <w:r w:rsidR="009B385C">
        <w:rPr>
          <w:rFonts w:ascii="Arial" w:hAnsi="Arial" w:cs="Arial"/>
          <w:color w:val="000000"/>
        </w:rPr>
        <w:t>Duddie</w:t>
      </w:r>
      <w:proofErr w:type="spellEnd"/>
      <w:r w:rsidR="009B385C">
        <w:rPr>
          <w:rFonts w:ascii="Arial" w:hAnsi="Arial" w:cs="Arial"/>
          <w:color w:val="000000"/>
        </w:rPr>
        <w:t xml:space="preserve"> Staack</w:t>
      </w:r>
      <w:r w:rsidR="00E12D9C" w:rsidRPr="00A2126F">
        <w:rPr>
          <w:rFonts w:ascii="Arial" w:hAnsi="Arial" w:cs="Arial"/>
          <w:color w:val="000000"/>
        </w:rPr>
        <w:tab/>
        <w:t>(</w:t>
      </w:r>
      <w:r w:rsidR="009B385C">
        <w:rPr>
          <w:rFonts w:ascii="Arial" w:hAnsi="Arial" w:cs="Arial"/>
          <w:color w:val="000000"/>
        </w:rPr>
        <w:t>DS</w:t>
      </w:r>
      <w:r w:rsidR="00E12D9C" w:rsidRPr="00A2126F">
        <w:rPr>
          <w:rFonts w:ascii="Arial" w:hAnsi="Arial" w:cs="Arial"/>
          <w:color w:val="000000"/>
        </w:rPr>
        <w:t>)</w:t>
      </w:r>
      <w:r w:rsidR="00E12D9C" w:rsidRPr="00A2126F">
        <w:rPr>
          <w:rFonts w:ascii="Arial" w:hAnsi="Arial" w:cs="Arial"/>
          <w:color w:val="000000"/>
        </w:rPr>
        <w:tab/>
        <w:t>Afdelingsbestyrelsen</w:t>
      </w:r>
      <w:r w:rsidR="00075A90">
        <w:rPr>
          <w:rFonts w:ascii="Arial" w:hAnsi="Arial" w:cs="Arial"/>
          <w:color w:val="000000"/>
        </w:rPr>
        <w:t xml:space="preserve"> </w:t>
      </w:r>
    </w:p>
    <w:p w14:paraId="65A462A5" w14:textId="767BF08C" w:rsidR="004E1887" w:rsidRPr="00D300D6" w:rsidRDefault="00E12D9C" w:rsidP="00E12D9C">
      <w:pPr>
        <w:rPr>
          <w:rFonts w:ascii="Arial" w:hAnsi="Arial" w:cs="Arial"/>
          <w:color w:val="000000"/>
        </w:rPr>
      </w:pPr>
      <w:r w:rsidRPr="005D128A">
        <w:rPr>
          <w:rFonts w:ascii="Arial" w:hAnsi="Arial" w:cs="Arial"/>
          <w:color w:val="000000"/>
        </w:rPr>
        <w:tab/>
      </w:r>
      <w:r w:rsidRPr="005D128A">
        <w:rPr>
          <w:rFonts w:ascii="Arial" w:hAnsi="Arial" w:cs="Arial"/>
          <w:color w:val="000000"/>
        </w:rPr>
        <w:tab/>
      </w:r>
      <w:r w:rsidR="009B385C" w:rsidRPr="00D300D6">
        <w:rPr>
          <w:rFonts w:ascii="Arial" w:hAnsi="Arial" w:cs="Arial"/>
          <w:color w:val="000000"/>
        </w:rPr>
        <w:t>Christinna Rosenkvist</w:t>
      </w:r>
      <w:r w:rsidRPr="00D300D6">
        <w:rPr>
          <w:rFonts w:ascii="Arial" w:hAnsi="Arial" w:cs="Arial"/>
          <w:color w:val="000000"/>
        </w:rPr>
        <w:tab/>
        <w:t>(</w:t>
      </w:r>
      <w:r w:rsidR="009B385C" w:rsidRPr="00D300D6">
        <w:rPr>
          <w:rFonts w:ascii="Arial" w:hAnsi="Arial" w:cs="Arial"/>
          <w:color w:val="000000"/>
        </w:rPr>
        <w:t>CR</w:t>
      </w:r>
      <w:r w:rsidRPr="00D300D6">
        <w:rPr>
          <w:rFonts w:ascii="Arial" w:hAnsi="Arial" w:cs="Arial"/>
          <w:color w:val="000000"/>
        </w:rPr>
        <w:t>)</w:t>
      </w:r>
      <w:r w:rsidRPr="00D300D6">
        <w:rPr>
          <w:rFonts w:ascii="Arial" w:hAnsi="Arial" w:cs="Arial"/>
          <w:color w:val="000000"/>
        </w:rPr>
        <w:tab/>
      </w:r>
      <w:r w:rsidR="004E1887" w:rsidRPr="00A2126F">
        <w:rPr>
          <w:rFonts w:ascii="Arial" w:hAnsi="Arial" w:cs="Arial"/>
          <w:color w:val="000000"/>
        </w:rPr>
        <w:t>Afdelingsbestyrelsen</w:t>
      </w:r>
      <w:r w:rsidR="00FB49A8">
        <w:rPr>
          <w:rFonts w:ascii="Arial" w:hAnsi="Arial" w:cs="Arial"/>
          <w:color w:val="000000"/>
        </w:rPr>
        <w:tab/>
        <w:t>(Afbud)</w:t>
      </w:r>
      <w:r w:rsidRPr="00D300D6">
        <w:rPr>
          <w:rFonts w:ascii="Arial" w:hAnsi="Arial" w:cs="Arial"/>
          <w:color w:val="000000"/>
        </w:rPr>
        <w:tab/>
        <w:t xml:space="preserve"> </w:t>
      </w:r>
      <w:r w:rsidR="00753605" w:rsidRPr="00D300D6">
        <w:rPr>
          <w:rFonts w:ascii="Arial" w:hAnsi="Arial" w:cs="Arial"/>
          <w:color w:val="000000"/>
        </w:rPr>
        <w:t xml:space="preserve">              </w:t>
      </w:r>
      <w:r w:rsidR="001115CC" w:rsidRPr="00D300D6">
        <w:rPr>
          <w:rFonts w:ascii="Arial" w:hAnsi="Arial" w:cs="Arial"/>
          <w:color w:val="000000"/>
        </w:rPr>
        <w:t xml:space="preserve"> </w:t>
      </w:r>
      <w:r w:rsidR="00896F45" w:rsidRPr="00D300D6">
        <w:rPr>
          <w:rFonts w:ascii="Arial" w:hAnsi="Arial" w:cs="Arial"/>
          <w:color w:val="000000"/>
        </w:rPr>
        <w:tab/>
      </w:r>
    </w:p>
    <w:p w14:paraId="23FE80F4" w14:textId="4A5E3602" w:rsidR="00503FFD" w:rsidRPr="00FB49A8" w:rsidRDefault="00503FFD" w:rsidP="00503FFD">
      <w:pPr>
        <w:ind w:left="1304" w:firstLine="1304"/>
        <w:rPr>
          <w:rFonts w:ascii="Arial" w:hAnsi="Arial" w:cs="Arial"/>
          <w:color w:val="000000"/>
        </w:rPr>
      </w:pPr>
      <w:r w:rsidRPr="00FB49A8">
        <w:rPr>
          <w:rFonts w:ascii="Arial" w:hAnsi="Arial" w:cs="Arial"/>
        </w:rPr>
        <w:t>Nis Beck Nilsen</w:t>
      </w:r>
      <w:r w:rsidRPr="00FB49A8">
        <w:rPr>
          <w:rFonts w:ascii="Arial" w:hAnsi="Arial" w:cs="Arial"/>
        </w:rPr>
        <w:tab/>
        <w:t>(NN)</w:t>
      </w:r>
      <w:r w:rsidRPr="00FB49A8">
        <w:rPr>
          <w:rFonts w:ascii="Arial" w:hAnsi="Arial" w:cs="Arial"/>
        </w:rPr>
        <w:tab/>
        <w:t>Suppleant</w:t>
      </w:r>
      <w:r w:rsidR="00FB49A8" w:rsidRPr="00FB49A8">
        <w:rPr>
          <w:rFonts w:ascii="Arial" w:hAnsi="Arial" w:cs="Arial"/>
        </w:rPr>
        <w:tab/>
        <w:t>(Deltog med</w:t>
      </w:r>
      <w:r w:rsidR="00FB49A8">
        <w:rPr>
          <w:rFonts w:ascii="Arial" w:hAnsi="Arial" w:cs="Arial"/>
        </w:rPr>
        <w:t xml:space="preserve"> stemmeret)</w:t>
      </w:r>
    </w:p>
    <w:p w14:paraId="6C9707B8" w14:textId="3AE5FBED" w:rsidR="00E12D9C" w:rsidRDefault="009B385C" w:rsidP="004E1887">
      <w:pPr>
        <w:ind w:left="1304" w:firstLine="1304"/>
        <w:rPr>
          <w:rFonts w:ascii="Arial" w:hAnsi="Arial" w:cs="Arial"/>
          <w:color w:val="000000"/>
          <w:lang w:val="en-US"/>
        </w:rPr>
      </w:pPr>
      <w:r>
        <w:rPr>
          <w:rFonts w:ascii="Arial" w:hAnsi="Arial" w:cs="Arial"/>
          <w:color w:val="000000"/>
          <w:lang w:val="en-US"/>
        </w:rPr>
        <w:t xml:space="preserve">Yussef </w:t>
      </w:r>
      <w:proofErr w:type="spellStart"/>
      <w:r>
        <w:rPr>
          <w:rFonts w:ascii="Arial" w:hAnsi="Arial" w:cs="Arial"/>
          <w:color w:val="000000"/>
          <w:lang w:val="en-US"/>
        </w:rPr>
        <w:t>Rachdi</w:t>
      </w:r>
      <w:proofErr w:type="spellEnd"/>
      <w:r w:rsidR="00E12D9C" w:rsidRPr="00431FB2">
        <w:rPr>
          <w:rFonts w:ascii="Arial" w:hAnsi="Arial" w:cs="Arial"/>
          <w:color w:val="000000"/>
          <w:lang w:val="en-US"/>
        </w:rPr>
        <w:tab/>
        <w:t>(</w:t>
      </w:r>
      <w:r>
        <w:rPr>
          <w:rFonts w:ascii="Arial" w:hAnsi="Arial" w:cs="Arial"/>
          <w:color w:val="000000"/>
          <w:lang w:val="en-US"/>
        </w:rPr>
        <w:t>YR</w:t>
      </w:r>
      <w:r w:rsidR="00E12D9C" w:rsidRPr="00431FB2">
        <w:rPr>
          <w:rFonts w:ascii="Arial" w:hAnsi="Arial" w:cs="Arial"/>
          <w:color w:val="000000"/>
          <w:lang w:val="en-US"/>
        </w:rPr>
        <w:t>)</w:t>
      </w:r>
      <w:r w:rsidR="00E12D9C" w:rsidRPr="00431FB2">
        <w:rPr>
          <w:rFonts w:ascii="Arial" w:hAnsi="Arial" w:cs="Arial"/>
          <w:color w:val="000000"/>
          <w:lang w:val="en-US"/>
        </w:rPr>
        <w:tab/>
      </w:r>
      <w:proofErr w:type="spellStart"/>
      <w:r w:rsidR="00E12D9C" w:rsidRPr="00431FB2">
        <w:rPr>
          <w:rFonts w:ascii="Arial" w:hAnsi="Arial" w:cs="Arial"/>
          <w:color w:val="000000"/>
          <w:lang w:val="en-US"/>
        </w:rPr>
        <w:t>Suppleant</w:t>
      </w:r>
      <w:proofErr w:type="spellEnd"/>
      <w:r w:rsidR="00E12D9C" w:rsidRPr="00431FB2">
        <w:rPr>
          <w:rFonts w:ascii="Arial" w:hAnsi="Arial" w:cs="Arial"/>
          <w:color w:val="000000"/>
          <w:lang w:val="en-US"/>
        </w:rPr>
        <w:tab/>
      </w:r>
      <w:r w:rsidR="00D22235">
        <w:rPr>
          <w:rFonts w:ascii="Arial" w:hAnsi="Arial" w:cs="Arial"/>
          <w:color w:val="000000"/>
          <w:lang w:val="en-US"/>
        </w:rPr>
        <w:t xml:space="preserve">                </w:t>
      </w:r>
    </w:p>
    <w:p w14:paraId="790FFECC" w14:textId="77777777" w:rsidR="007C61D0" w:rsidRPr="00431FB2" w:rsidRDefault="007C61D0" w:rsidP="00E12D9C">
      <w:pPr>
        <w:rPr>
          <w:rFonts w:ascii="Arial" w:hAnsi="Arial" w:cs="Arial"/>
          <w:color w:val="000000"/>
          <w:lang w:val="en-US"/>
        </w:rPr>
      </w:pPr>
    </w:p>
    <w:p w14:paraId="1C1C4103" w14:textId="1DF9C760" w:rsidR="00E12D9C" w:rsidRPr="00A2126F" w:rsidRDefault="00E12D9C" w:rsidP="00E12D9C">
      <w:pPr>
        <w:rPr>
          <w:rFonts w:ascii="Arial" w:hAnsi="Arial" w:cs="Arial"/>
          <w:color w:val="000000"/>
        </w:rPr>
      </w:pPr>
      <w:r w:rsidRPr="00D90B15">
        <w:rPr>
          <w:rFonts w:ascii="Arial" w:hAnsi="Arial" w:cs="Arial"/>
          <w:color w:val="000000"/>
        </w:rPr>
        <w:t>Ref.</w:t>
      </w:r>
      <w:r w:rsidRPr="00D90B15">
        <w:rPr>
          <w:rFonts w:ascii="Arial" w:hAnsi="Arial" w:cs="Arial"/>
          <w:color w:val="000000"/>
        </w:rPr>
        <w:tab/>
      </w:r>
      <w:r w:rsidRPr="00D90B15">
        <w:rPr>
          <w:rFonts w:ascii="Arial" w:hAnsi="Arial" w:cs="Arial"/>
          <w:color w:val="000000"/>
        </w:rPr>
        <w:tab/>
      </w:r>
      <w:r w:rsidR="009B385C" w:rsidRPr="009B385C">
        <w:rPr>
          <w:rFonts w:ascii="Arial" w:hAnsi="Arial" w:cs="Arial"/>
          <w:color w:val="000000"/>
        </w:rPr>
        <w:t>Jesper Harrsen</w:t>
      </w:r>
      <w:r w:rsidR="009B385C">
        <w:rPr>
          <w:rFonts w:ascii="Arial" w:hAnsi="Arial" w:cs="Arial"/>
          <w:color w:val="000000"/>
        </w:rPr>
        <w:tab/>
      </w:r>
      <w:r w:rsidRPr="00A2126F">
        <w:rPr>
          <w:rFonts w:ascii="Arial" w:hAnsi="Arial" w:cs="Arial"/>
          <w:color w:val="000000"/>
        </w:rPr>
        <w:t>(</w:t>
      </w:r>
      <w:proofErr w:type="gramStart"/>
      <w:r w:rsidR="009B385C">
        <w:rPr>
          <w:rFonts w:ascii="Arial" w:hAnsi="Arial" w:cs="Arial"/>
          <w:color w:val="000000"/>
        </w:rPr>
        <w:t xml:space="preserve">JH  </w:t>
      </w:r>
      <w:r w:rsidRPr="00A2126F">
        <w:rPr>
          <w:rFonts w:ascii="Arial" w:hAnsi="Arial" w:cs="Arial"/>
          <w:color w:val="000000"/>
        </w:rPr>
        <w:t>)</w:t>
      </w:r>
      <w:proofErr w:type="gramEnd"/>
      <w:r w:rsidR="009B385C">
        <w:rPr>
          <w:rFonts w:ascii="Arial" w:hAnsi="Arial" w:cs="Arial"/>
          <w:color w:val="000000"/>
        </w:rPr>
        <w:tab/>
      </w:r>
      <w:r w:rsidRPr="00A2126F">
        <w:rPr>
          <w:rFonts w:ascii="Arial" w:hAnsi="Arial" w:cs="Arial"/>
          <w:color w:val="000000"/>
        </w:rPr>
        <w:t>AKB, Ejendomsleder</w:t>
      </w:r>
    </w:p>
    <w:p w14:paraId="5D24AA41" w14:textId="7A2D4C5E" w:rsidR="00B36AB0"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r>
      <w:r w:rsidR="009B385C">
        <w:rPr>
          <w:rFonts w:ascii="Arial" w:hAnsi="Arial" w:cs="Arial"/>
          <w:color w:val="000000"/>
        </w:rPr>
        <w:t>Martin Christensen</w:t>
      </w:r>
      <w:r w:rsidR="009B385C">
        <w:rPr>
          <w:rFonts w:ascii="Arial" w:hAnsi="Arial" w:cs="Arial"/>
          <w:color w:val="000000"/>
        </w:rPr>
        <w:tab/>
      </w:r>
      <w:r w:rsidR="00B36AB0">
        <w:rPr>
          <w:rFonts w:ascii="Arial" w:hAnsi="Arial" w:cs="Arial"/>
          <w:color w:val="000000"/>
        </w:rPr>
        <w:t>(</w:t>
      </w:r>
      <w:r w:rsidR="009B385C">
        <w:rPr>
          <w:rFonts w:ascii="Arial" w:hAnsi="Arial" w:cs="Arial"/>
          <w:color w:val="000000"/>
        </w:rPr>
        <w:t>MC</w:t>
      </w:r>
      <w:r w:rsidR="00B36AB0">
        <w:rPr>
          <w:rFonts w:ascii="Arial" w:hAnsi="Arial" w:cs="Arial"/>
          <w:color w:val="000000"/>
        </w:rPr>
        <w:t xml:space="preserve">)         </w:t>
      </w:r>
      <w:r w:rsidR="009B385C">
        <w:rPr>
          <w:rFonts w:ascii="Arial" w:hAnsi="Arial" w:cs="Arial"/>
          <w:color w:val="000000"/>
        </w:rPr>
        <w:t xml:space="preserve">  </w:t>
      </w:r>
      <w:r w:rsidR="00B36AB0">
        <w:rPr>
          <w:rFonts w:ascii="Arial" w:hAnsi="Arial" w:cs="Arial"/>
          <w:color w:val="000000"/>
        </w:rPr>
        <w:t xml:space="preserve"> Ejendomsmester</w:t>
      </w:r>
    </w:p>
    <w:p w14:paraId="02F6C3CB" w14:textId="7079A219" w:rsidR="00E12D9C" w:rsidRPr="00A2126F" w:rsidRDefault="00B36AB0" w:rsidP="00E12D9C">
      <w:pPr>
        <w:rPr>
          <w:rFonts w:ascii="Arial" w:hAnsi="Arial" w:cs="Arial"/>
          <w:color w:val="000000"/>
        </w:rPr>
      </w:pPr>
      <w:r>
        <w:rPr>
          <w:rFonts w:ascii="Arial" w:hAnsi="Arial" w:cs="Arial"/>
          <w:color w:val="000000"/>
        </w:rPr>
        <w:t xml:space="preserve">                                       </w:t>
      </w:r>
      <w:r w:rsidR="009B385C">
        <w:rPr>
          <w:rFonts w:ascii="Arial" w:hAnsi="Arial" w:cs="Arial"/>
          <w:color w:val="000000"/>
        </w:rPr>
        <w:t>Thomas Pakka Reich</w:t>
      </w:r>
      <w:r>
        <w:rPr>
          <w:rFonts w:ascii="Arial" w:hAnsi="Arial" w:cs="Arial"/>
          <w:color w:val="000000"/>
        </w:rPr>
        <w:t xml:space="preserve">  </w:t>
      </w:r>
      <w:proofErr w:type="gramStart"/>
      <w:r>
        <w:rPr>
          <w:rFonts w:ascii="Arial" w:hAnsi="Arial" w:cs="Arial"/>
          <w:color w:val="000000"/>
        </w:rPr>
        <w:t xml:space="preserve">   (</w:t>
      </w:r>
      <w:proofErr w:type="gramEnd"/>
      <w:r w:rsidR="009B385C">
        <w:rPr>
          <w:rFonts w:ascii="Arial" w:hAnsi="Arial" w:cs="Arial"/>
          <w:color w:val="000000"/>
        </w:rPr>
        <w:t>TPR</w:t>
      </w:r>
      <w:r>
        <w:rPr>
          <w:rFonts w:ascii="Arial" w:hAnsi="Arial" w:cs="Arial"/>
          <w:color w:val="000000"/>
        </w:rPr>
        <w:t>)</w:t>
      </w:r>
      <w:r w:rsidR="00857333">
        <w:rPr>
          <w:rFonts w:ascii="Arial" w:hAnsi="Arial" w:cs="Arial"/>
          <w:color w:val="000000"/>
        </w:rPr>
        <w:t xml:space="preserve"> </w:t>
      </w:r>
      <w:r>
        <w:rPr>
          <w:rFonts w:ascii="Arial" w:hAnsi="Arial" w:cs="Arial"/>
          <w:color w:val="000000"/>
        </w:rPr>
        <w:t xml:space="preserve">         Servicemedarbejder</w:t>
      </w:r>
      <w:r w:rsidR="004E1887">
        <w:rPr>
          <w:rFonts w:ascii="Arial" w:hAnsi="Arial" w:cs="Arial"/>
          <w:color w:val="000000"/>
        </w:rPr>
        <w:tab/>
        <w:t>(Deltog ikke)</w:t>
      </w:r>
    </w:p>
    <w:p w14:paraId="4FC202F6" w14:textId="77777777" w:rsidR="00E12D9C"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r>
    </w:p>
    <w:p w14:paraId="60F86465" w14:textId="77777777" w:rsidR="00857333" w:rsidRPr="00A2126F" w:rsidRDefault="00857333" w:rsidP="00E12D9C">
      <w:pPr>
        <w:rPr>
          <w:rFonts w:ascii="Arial" w:hAnsi="Arial" w:cs="Arial"/>
          <w:color w:val="000000"/>
        </w:rPr>
      </w:pPr>
    </w:p>
    <w:p w14:paraId="34305D0B" w14:textId="77777777" w:rsidR="00E12D9C" w:rsidRPr="00A2126F" w:rsidRDefault="00E12D9C" w:rsidP="00E12D9C">
      <w:pPr>
        <w:rPr>
          <w:rFonts w:ascii="Arial" w:hAnsi="Arial" w:cs="Arial"/>
          <w:color w:val="000000"/>
        </w:rPr>
      </w:pPr>
      <w:r w:rsidRPr="00A2126F">
        <w:rPr>
          <w:rFonts w:ascii="Arial" w:hAnsi="Arial" w:cs="Arial"/>
          <w:color w:val="000000"/>
        </w:rPr>
        <w:t>Liste over forkortelser</w:t>
      </w:r>
      <w:r w:rsidRPr="00A2126F">
        <w:rPr>
          <w:rFonts w:ascii="Arial" w:hAnsi="Arial" w:cs="Arial"/>
          <w:color w:val="000000"/>
        </w:rPr>
        <w:tab/>
        <w:t>(VM)</w:t>
      </w:r>
      <w:r w:rsidRPr="00A2126F">
        <w:rPr>
          <w:rFonts w:ascii="Arial" w:hAnsi="Arial" w:cs="Arial"/>
          <w:color w:val="000000"/>
        </w:rPr>
        <w:tab/>
      </w:r>
      <w:r w:rsidRPr="00A2126F">
        <w:rPr>
          <w:rFonts w:ascii="Arial" w:hAnsi="Arial" w:cs="Arial"/>
          <w:color w:val="000000"/>
        </w:rPr>
        <w:tab/>
        <w:t>Varmemester</w:t>
      </w:r>
    </w:p>
    <w:p w14:paraId="3E6E4D7B" w14:textId="77777777" w:rsidR="00E12D9C" w:rsidRPr="00A2126F"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t>(SM)</w:t>
      </w:r>
      <w:r w:rsidRPr="00A2126F">
        <w:rPr>
          <w:rFonts w:ascii="Arial" w:hAnsi="Arial" w:cs="Arial"/>
          <w:color w:val="000000"/>
        </w:rPr>
        <w:tab/>
      </w:r>
      <w:r w:rsidRPr="00A2126F">
        <w:rPr>
          <w:rFonts w:ascii="Arial" w:hAnsi="Arial" w:cs="Arial"/>
          <w:color w:val="000000"/>
        </w:rPr>
        <w:tab/>
        <w:t>Servicemedarbejder</w:t>
      </w:r>
    </w:p>
    <w:p w14:paraId="00E9601F" w14:textId="735FBAB6" w:rsidR="00E12D9C" w:rsidRPr="00A2126F" w:rsidRDefault="00E12D9C" w:rsidP="00E12D9C">
      <w:pPr>
        <w:rPr>
          <w:rFonts w:ascii="Arial" w:hAnsi="Arial" w:cs="Arial"/>
          <w:color w:val="000000"/>
        </w:rPr>
      </w:pPr>
      <w:r w:rsidRPr="00A2126F">
        <w:rPr>
          <w:rFonts w:ascii="Arial" w:hAnsi="Arial" w:cs="Arial"/>
          <w:color w:val="000000"/>
        </w:rPr>
        <w:tab/>
      </w:r>
      <w:r w:rsidRPr="00A2126F">
        <w:rPr>
          <w:rFonts w:ascii="Arial" w:hAnsi="Arial" w:cs="Arial"/>
          <w:color w:val="000000"/>
        </w:rPr>
        <w:tab/>
        <w:t>(EL)</w:t>
      </w:r>
      <w:r w:rsidRPr="00A2126F">
        <w:rPr>
          <w:rFonts w:ascii="Arial" w:hAnsi="Arial" w:cs="Arial"/>
          <w:color w:val="000000"/>
        </w:rPr>
        <w:tab/>
      </w:r>
      <w:r w:rsidRPr="00A2126F">
        <w:rPr>
          <w:rFonts w:ascii="Arial" w:hAnsi="Arial" w:cs="Arial"/>
          <w:color w:val="000000"/>
        </w:rPr>
        <w:tab/>
        <w:t>Ejendomsleder</w:t>
      </w:r>
      <w:r w:rsidRPr="00A2126F">
        <w:rPr>
          <w:rFonts w:ascii="Arial" w:hAnsi="Arial" w:cs="Arial"/>
          <w:color w:val="000000"/>
        </w:rPr>
        <w:tab/>
      </w:r>
      <w:r w:rsidRPr="00A2126F">
        <w:rPr>
          <w:rFonts w:ascii="Arial" w:hAnsi="Arial" w:cs="Arial"/>
          <w:color w:val="000000"/>
        </w:rPr>
        <w:tab/>
      </w:r>
      <w:r w:rsidRPr="00A2126F">
        <w:rPr>
          <w:rFonts w:ascii="Arial" w:hAnsi="Arial" w:cs="Arial"/>
          <w:color w:val="000000"/>
        </w:rPr>
        <w:tab/>
      </w:r>
      <w:r w:rsidRPr="00A2126F">
        <w:rPr>
          <w:rFonts w:ascii="Arial" w:hAnsi="Arial" w:cs="Arial"/>
          <w:color w:val="000000"/>
        </w:rPr>
        <w:tab/>
      </w:r>
      <w:r w:rsidR="00CF1B70">
        <w:rPr>
          <w:rFonts w:ascii="Arial" w:hAnsi="Arial" w:cs="Arial"/>
          <w:color w:val="000000"/>
        </w:rPr>
        <w:tab/>
      </w:r>
      <w:r w:rsidRPr="00A2126F">
        <w:rPr>
          <w:rFonts w:ascii="Arial" w:hAnsi="Arial" w:cs="Arial"/>
          <w:color w:val="000000"/>
        </w:rPr>
        <w:t>(EK)</w:t>
      </w:r>
      <w:r w:rsidRPr="00A2126F">
        <w:rPr>
          <w:rFonts w:ascii="Arial" w:hAnsi="Arial" w:cs="Arial"/>
          <w:color w:val="000000"/>
        </w:rPr>
        <w:tab/>
      </w:r>
      <w:r w:rsidRPr="00A2126F">
        <w:rPr>
          <w:rFonts w:ascii="Arial" w:hAnsi="Arial" w:cs="Arial"/>
          <w:color w:val="000000"/>
        </w:rPr>
        <w:tab/>
        <w:t>Ejendomskontor</w:t>
      </w:r>
      <w:r w:rsidR="00B36AB0">
        <w:rPr>
          <w:rFonts w:ascii="Arial" w:hAnsi="Arial" w:cs="Arial"/>
          <w:color w:val="000000"/>
        </w:rPr>
        <w:t xml:space="preserve"> </w:t>
      </w:r>
      <w:r w:rsidRPr="00A2126F">
        <w:rPr>
          <w:rFonts w:ascii="Arial" w:hAnsi="Arial" w:cs="Arial"/>
          <w:color w:val="000000"/>
        </w:rPr>
        <w:t>(ADM)</w:t>
      </w:r>
      <w:r w:rsidRPr="00A2126F">
        <w:rPr>
          <w:rFonts w:ascii="Arial" w:hAnsi="Arial" w:cs="Arial"/>
          <w:color w:val="000000"/>
        </w:rPr>
        <w:tab/>
      </w:r>
      <w:r w:rsidRPr="00A2126F">
        <w:rPr>
          <w:rFonts w:ascii="Arial" w:hAnsi="Arial" w:cs="Arial"/>
          <w:color w:val="000000"/>
        </w:rPr>
        <w:tab/>
        <w:t>Administration</w:t>
      </w:r>
    </w:p>
    <w:p w14:paraId="1419445B" w14:textId="77777777" w:rsidR="00E12D9C" w:rsidRPr="00A2126F" w:rsidRDefault="00E12D9C" w:rsidP="00E12D9C">
      <w:pPr>
        <w:rPr>
          <w:rFonts w:ascii="Arial" w:hAnsi="Arial" w:cs="Arial"/>
          <w:color w:val="000000"/>
        </w:rPr>
      </w:pPr>
      <w:r w:rsidRPr="00A2126F">
        <w:rPr>
          <w:rFonts w:ascii="Arial" w:hAnsi="Arial" w:cs="Arial"/>
          <w:color w:val="000000"/>
        </w:rPr>
        <w:tab/>
      </w:r>
    </w:p>
    <w:p w14:paraId="2860084A" w14:textId="77777777" w:rsidR="00E12D9C" w:rsidRPr="00A2126F" w:rsidRDefault="00E12D9C" w:rsidP="00E12D9C">
      <w:pPr>
        <w:rPr>
          <w:rFonts w:ascii="Arial" w:hAnsi="Arial" w:cs="Arial"/>
          <w:b/>
          <w:bCs/>
          <w:color w:val="000000"/>
        </w:rPr>
      </w:pPr>
    </w:p>
    <w:p w14:paraId="072ACAD4" w14:textId="77777777" w:rsidR="00E12D9C" w:rsidRPr="00A2126F" w:rsidRDefault="00E12D9C" w:rsidP="00E12D9C">
      <w:pPr>
        <w:rPr>
          <w:rFonts w:ascii="Arial" w:hAnsi="Arial" w:cs="Arial"/>
          <w:b/>
          <w:bCs/>
          <w:color w:val="000000"/>
        </w:rPr>
      </w:pPr>
      <w:r w:rsidRPr="00A2126F">
        <w:rPr>
          <w:rFonts w:ascii="Arial" w:hAnsi="Arial" w:cs="Arial"/>
          <w:b/>
          <w:bCs/>
          <w:color w:val="000000"/>
        </w:rPr>
        <w:t>DAGSORDEN:</w:t>
      </w:r>
    </w:p>
    <w:p w14:paraId="0FB3CADF" w14:textId="77777777" w:rsidR="00E12D9C" w:rsidRPr="00A2126F" w:rsidRDefault="00E12D9C" w:rsidP="00E12D9C">
      <w:pPr>
        <w:rPr>
          <w:rFonts w:ascii="Arial" w:hAnsi="Arial" w:cs="Arial"/>
          <w:b/>
          <w:bCs/>
          <w:color w:val="000000"/>
        </w:rPr>
      </w:pPr>
    </w:p>
    <w:tbl>
      <w:tblPr>
        <w:tblW w:w="0" w:type="auto"/>
        <w:jc w:val="center"/>
        <w:tblBorders>
          <w:insideH w:val="single" w:sz="18" w:space="0" w:color="FFFFFF"/>
          <w:insideV w:val="single" w:sz="18" w:space="0" w:color="FFFFFF"/>
        </w:tblBorders>
        <w:tblLayout w:type="fixed"/>
        <w:tblLook w:val="0000" w:firstRow="0" w:lastRow="0" w:firstColumn="0" w:lastColumn="0" w:noHBand="0" w:noVBand="0"/>
      </w:tblPr>
      <w:tblGrid>
        <w:gridCol w:w="440"/>
        <w:gridCol w:w="3104"/>
        <w:gridCol w:w="4253"/>
        <w:gridCol w:w="1070"/>
      </w:tblGrid>
      <w:tr w:rsidR="00E12D9C" w:rsidRPr="00A2126F" w14:paraId="2915E47F" w14:textId="77777777" w:rsidTr="00583B36">
        <w:trPr>
          <w:trHeight w:val="468"/>
          <w:jc w:val="center"/>
        </w:trPr>
        <w:tc>
          <w:tcPr>
            <w:tcW w:w="440" w:type="dxa"/>
            <w:tcBorders>
              <w:top w:val="nil"/>
              <w:left w:val="nil"/>
              <w:bottom w:val="single" w:sz="18" w:space="0" w:color="FFFFFF"/>
              <w:right w:val="single" w:sz="18" w:space="0" w:color="FFFFFF"/>
            </w:tcBorders>
            <w:shd w:val="pct20" w:color="000000" w:fill="FFFFFF"/>
          </w:tcPr>
          <w:p w14:paraId="7F7A9068" w14:textId="77777777" w:rsidR="00E12D9C" w:rsidRPr="00A2126F" w:rsidRDefault="00E12D9C" w:rsidP="00583B36">
            <w:pPr>
              <w:jc w:val="center"/>
              <w:rPr>
                <w:i/>
                <w:iCs/>
              </w:rPr>
            </w:pPr>
          </w:p>
        </w:tc>
        <w:tc>
          <w:tcPr>
            <w:tcW w:w="3104" w:type="dxa"/>
            <w:tcBorders>
              <w:top w:val="nil"/>
              <w:left w:val="single" w:sz="18" w:space="0" w:color="FFFFFF"/>
              <w:bottom w:val="single" w:sz="18" w:space="0" w:color="FFFFFF"/>
              <w:right w:val="single" w:sz="18" w:space="0" w:color="FFFFFF"/>
            </w:tcBorders>
            <w:shd w:val="pct20" w:color="000000" w:fill="FFFFFF"/>
          </w:tcPr>
          <w:p w14:paraId="1C02E19A" w14:textId="77777777" w:rsidR="00E12D9C" w:rsidRPr="00A2126F" w:rsidRDefault="00E12D9C" w:rsidP="00583B36">
            <w:pPr>
              <w:rPr>
                <w:i/>
                <w:iCs/>
                <w:sz w:val="28"/>
                <w:szCs w:val="28"/>
              </w:rPr>
            </w:pPr>
            <w:r w:rsidRPr="00A2126F">
              <w:rPr>
                <w:b/>
                <w:bCs/>
                <w:i/>
                <w:iCs/>
                <w:sz w:val="28"/>
                <w:szCs w:val="28"/>
              </w:rPr>
              <w:t>Punkt</w:t>
            </w:r>
          </w:p>
        </w:tc>
        <w:tc>
          <w:tcPr>
            <w:tcW w:w="4253" w:type="dxa"/>
            <w:tcBorders>
              <w:top w:val="nil"/>
              <w:left w:val="single" w:sz="18" w:space="0" w:color="FFFFFF"/>
              <w:bottom w:val="single" w:sz="18" w:space="0" w:color="FFFFFF"/>
              <w:right w:val="single" w:sz="18" w:space="0" w:color="FFFFFF"/>
            </w:tcBorders>
            <w:shd w:val="pct20" w:color="000000" w:fill="FFFFFF"/>
          </w:tcPr>
          <w:p w14:paraId="35959DE6" w14:textId="77777777" w:rsidR="00E12D9C" w:rsidRPr="00A2126F" w:rsidRDefault="00E12D9C" w:rsidP="00583B36">
            <w:pPr>
              <w:rPr>
                <w:i/>
                <w:iCs/>
                <w:sz w:val="28"/>
                <w:szCs w:val="28"/>
              </w:rPr>
            </w:pPr>
            <w:r w:rsidRPr="00A2126F">
              <w:rPr>
                <w:b/>
                <w:bCs/>
                <w:i/>
                <w:iCs/>
                <w:sz w:val="28"/>
                <w:szCs w:val="28"/>
              </w:rPr>
              <w:t>Beskrivelse</w:t>
            </w:r>
          </w:p>
        </w:tc>
        <w:tc>
          <w:tcPr>
            <w:tcW w:w="1070" w:type="dxa"/>
            <w:tcBorders>
              <w:top w:val="nil"/>
              <w:left w:val="single" w:sz="18" w:space="0" w:color="FFFFFF"/>
              <w:bottom w:val="single" w:sz="18" w:space="0" w:color="FFFFFF"/>
              <w:right w:val="nil"/>
            </w:tcBorders>
            <w:shd w:val="pct20" w:color="000000" w:fill="FFFFFF"/>
          </w:tcPr>
          <w:p w14:paraId="47D748EF" w14:textId="77777777" w:rsidR="00E12D9C" w:rsidRPr="00A2126F" w:rsidRDefault="00E12D9C" w:rsidP="00583B36">
            <w:pPr>
              <w:rPr>
                <w:i/>
                <w:iCs/>
                <w:sz w:val="28"/>
                <w:szCs w:val="28"/>
              </w:rPr>
            </w:pPr>
            <w:r w:rsidRPr="00A2126F">
              <w:rPr>
                <w:b/>
                <w:bCs/>
                <w:i/>
                <w:iCs/>
                <w:sz w:val="28"/>
                <w:szCs w:val="28"/>
              </w:rPr>
              <w:t>Hvem</w:t>
            </w:r>
          </w:p>
        </w:tc>
      </w:tr>
      <w:tr w:rsidR="00E12D9C" w:rsidRPr="00A2126F" w14:paraId="41BB5F9C" w14:textId="77777777" w:rsidTr="00583B36">
        <w:trPr>
          <w:jc w:val="center"/>
        </w:trPr>
        <w:tc>
          <w:tcPr>
            <w:tcW w:w="440" w:type="dxa"/>
            <w:tcBorders>
              <w:top w:val="single" w:sz="18" w:space="0" w:color="FFFFFF"/>
              <w:left w:val="nil"/>
              <w:bottom w:val="single" w:sz="18" w:space="0" w:color="FFFFFF"/>
              <w:right w:val="single" w:sz="18" w:space="0" w:color="FFFFFF"/>
            </w:tcBorders>
            <w:shd w:val="pct5" w:color="000000" w:fill="FFFFFF"/>
          </w:tcPr>
          <w:p w14:paraId="47EBB6A6" w14:textId="77777777" w:rsidR="00E12D9C" w:rsidRPr="00A2126F" w:rsidRDefault="00E12D9C" w:rsidP="00583B36">
            <w:pPr>
              <w:rPr>
                <w:b/>
                <w:bCs/>
              </w:rPr>
            </w:pPr>
            <w:r w:rsidRPr="00A2126F">
              <w:rPr>
                <w:b/>
                <w:bCs/>
              </w:rPr>
              <w:t>1.</w:t>
            </w:r>
          </w:p>
        </w:tc>
        <w:tc>
          <w:tcPr>
            <w:tcW w:w="3104" w:type="dxa"/>
            <w:tcBorders>
              <w:top w:val="single" w:sz="18" w:space="0" w:color="FFFFFF"/>
              <w:left w:val="single" w:sz="18" w:space="0" w:color="FFFFFF"/>
              <w:bottom w:val="single" w:sz="18" w:space="0" w:color="FFFFFF"/>
              <w:right w:val="single" w:sz="18" w:space="0" w:color="FFFFFF"/>
            </w:tcBorders>
            <w:shd w:val="pct5" w:color="000000" w:fill="FFFFFF"/>
          </w:tcPr>
          <w:p w14:paraId="38CAE854" w14:textId="77777777" w:rsidR="00E12D9C" w:rsidRPr="00A2126F" w:rsidRDefault="00E12D9C" w:rsidP="00583B36">
            <w:r w:rsidRPr="00A2126F">
              <w:t>Godkendelse af forrige referat.</w:t>
            </w:r>
          </w:p>
          <w:p w14:paraId="5B3FB92D" w14:textId="77777777" w:rsidR="00E12D9C" w:rsidRPr="00A2126F" w:rsidRDefault="00E12D9C" w:rsidP="00583B36"/>
        </w:tc>
        <w:tc>
          <w:tcPr>
            <w:tcW w:w="4253" w:type="dxa"/>
            <w:tcBorders>
              <w:top w:val="single" w:sz="18" w:space="0" w:color="FFFFFF"/>
              <w:left w:val="single" w:sz="18" w:space="0" w:color="FFFFFF"/>
              <w:bottom w:val="single" w:sz="18" w:space="0" w:color="FFFFFF"/>
              <w:right w:val="single" w:sz="18" w:space="0" w:color="FFFFFF"/>
            </w:tcBorders>
            <w:shd w:val="pct5" w:color="000000" w:fill="FFFFFF"/>
          </w:tcPr>
          <w:p w14:paraId="36AFEB4F"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5" w:color="000000" w:fill="FFFFFF"/>
          </w:tcPr>
          <w:p w14:paraId="15E30820" w14:textId="77777777" w:rsidR="00E12D9C" w:rsidRPr="00A2126F" w:rsidRDefault="00E12D9C" w:rsidP="00583B36">
            <w:r w:rsidRPr="00A2126F">
              <w:t>Alle</w:t>
            </w:r>
          </w:p>
        </w:tc>
      </w:tr>
      <w:tr w:rsidR="00E12D9C" w:rsidRPr="00A2126F" w14:paraId="0F4F0A4A" w14:textId="77777777" w:rsidTr="00583B36">
        <w:trPr>
          <w:jc w:val="center"/>
        </w:trPr>
        <w:tc>
          <w:tcPr>
            <w:tcW w:w="440" w:type="dxa"/>
            <w:tcBorders>
              <w:top w:val="single" w:sz="18" w:space="0" w:color="FFFFFF"/>
              <w:left w:val="nil"/>
              <w:bottom w:val="single" w:sz="18" w:space="0" w:color="FFFFFF"/>
              <w:right w:val="single" w:sz="18" w:space="0" w:color="FFFFFF"/>
            </w:tcBorders>
            <w:shd w:val="pct20" w:color="000000" w:fill="FFFFFF"/>
          </w:tcPr>
          <w:p w14:paraId="4C4FAF0D" w14:textId="77777777" w:rsidR="00E12D9C" w:rsidRPr="00A2126F" w:rsidRDefault="00E12D9C" w:rsidP="00583B36">
            <w:pPr>
              <w:rPr>
                <w:b/>
                <w:bCs/>
              </w:rPr>
            </w:pPr>
            <w:r w:rsidRPr="00A2126F">
              <w:rPr>
                <w:b/>
                <w:bCs/>
              </w:rPr>
              <w:t>2.</w:t>
            </w:r>
          </w:p>
        </w:tc>
        <w:tc>
          <w:tcPr>
            <w:tcW w:w="3104" w:type="dxa"/>
            <w:tcBorders>
              <w:top w:val="single" w:sz="18" w:space="0" w:color="FFFFFF"/>
              <w:left w:val="single" w:sz="18" w:space="0" w:color="FFFFFF"/>
              <w:bottom w:val="single" w:sz="18" w:space="0" w:color="FFFFFF"/>
              <w:right w:val="single" w:sz="18" w:space="0" w:color="FFFFFF"/>
            </w:tcBorders>
            <w:shd w:val="pct20" w:color="000000" w:fill="FFFFFF"/>
          </w:tcPr>
          <w:p w14:paraId="27FB5539" w14:textId="77777777" w:rsidR="00E12D9C" w:rsidRPr="00A2126F" w:rsidRDefault="00E12D9C" w:rsidP="00583B36">
            <w:r w:rsidRPr="00A2126F">
              <w:t>Meddelelser fra varmemester</w:t>
            </w:r>
          </w:p>
        </w:tc>
        <w:tc>
          <w:tcPr>
            <w:tcW w:w="4253" w:type="dxa"/>
            <w:tcBorders>
              <w:top w:val="single" w:sz="18" w:space="0" w:color="FFFFFF"/>
              <w:left w:val="single" w:sz="18" w:space="0" w:color="FFFFFF"/>
              <w:bottom w:val="single" w:sz="18" w:space="0" w:color="FFFFFF"/>
              <w:right w:val="single" w:sz="18" w:space="0" w:color="FFFFFF"/>
            </w:tcBorders>
            <w:shd w:val="pct20" w:color="000000" w:fill="FFFFFF"/>
          </w:tcPr>
          <w:p w14:paraId="70013AD4" w14:textId="77777777" w:rsidR="00E12D9C" w:rsidRPr="00A2126F" w:rsidRDefault="00E12D9C" w:rsidP="00583B36"/>
          <w:p w14:paraId="7A3AD006"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20" w:color="000000" w:fill="FFFFFF"/>
          </w:tcPr>
          <w:p w14:paraId="3D4B5D82" w14:textId="5A58E8DD" w:rsidR="00E12D9C" w:rsidRPr="00A2126F" w:rsidRDefault="007300A6" w:rsidP="00583B36">
            <w:r>
              <w:t>MC</w:t>
            </w:r>
          </w:p>
        </w:tc>
      </w:tr>
      <w:tr w:rsidR="00E12D9C" w:rsidRPr="00A2126F" w14:paraId="30699F22" w14:textId="77777777" w:rsidTr="00583B36">
        <w:trPr>
          <w:jc w:val="center"/>
        </w:trPr>
        <w:tc>
          <w:tcPr>
            <w:tcW w:w="440" w:type="dxa"/>
            <w:tcBorders>
              <w:top w:val="single" w:sz="18" w:space="0" w:color="FFFFFF"/>
              <w:left w:val="nil"/>
              <w:bottom w:val="single" w:sz="18" w:space="0" w:color="FFFFFF"/>
              <w:right w:val="single" w:sz="18" w:space="0" w:color="FFFFFF"/>
            </w:tcBorders>
            <w:shd w:val="pct5" w:color="000000" w:fill="FFFFFF"/>
          </w:tcPr>
          <w:p w14:paraId="664A65FD" w14:textId="77777777" w:rsidR="00E12D9C" w:rsidRPr="00A2126F" w:rsidRDefault="00E12D9C" w:rsidP="00583B36">
            <w:pPr>
              <w:rPr>
                <w:b/>
                <w:bCs/>
              </w:rPr>
            </w:pPr>
            <w:r w:rsidRPr="00A2126F">
              <w:rPr>
                <w:b/>
                <w:bCs/>
              </w:rPr>
              <w:t>3.</w:t>
            </w:r>
          </w:p>
        </w:tc>
        <w:tc>
          <w:tcPr>
            <w:tcW w:w="3104" w:type="dxa"/>
            <w:tcBorders>
              <w:top w:val="single" w:sz="18" w:space="0" w:color="FFFFFF"/>
              <w:left w:val="single" w:sz="18" w:space="0" w:color="FFFFFF"/>
              <w:bottom w:val="single" w:sz="18" w:space="0" w:color="FFFFFF"/>
              <w:right w:val="single" w:sz="18" w:space="0" w:color="FFFFFF"/>
            </w:tcBorders>
            <w:shd w:val="pct5" w:color="000000" w:fill="FFFFFF"/>
          </w:tcPr>
          <w:p w14:paraId="4F378216" w14:textId="77777777" w:rsidR="00E12D9C" w:rsidRPr="00A2126F" w:rsidRDefault="00E12D9C" w:rsidP="00583B36">
            <w:r w:rsidRPr="00A2126F">
              <w:t>E.V.T. til varmemester.</w:t>
            </w:r>
          </w:p>
          <w:p w14:paraId="1F866467" w14:textId="77777777" w:rsidR="00E12D9C" w:rsidRPr="00A2126F" w:rsidRDefault="00E12D9C" w:rsidP="00583B36"/>
        </w:tc>
        <w:tc>
          <w:tcPr>
            <w:tcW w:w="4253" w:type="dxa"/>
            <w:tcBorders>
              <w:top w:val="single" w:sz="18" w:space="0" w:color="FFFFFF"/>
              <w:left w:val="single" w:sz="18" w:space="0" w:color="FFFFFF"/>
              <w:bottom w:val="single" w:sz="18" w:space="0" w:color="FFFFFF"/>
              <w:right w:val="single" w:sz="18" w:space="0" w:color="FFFFFF"/>
            </w:tcBorders>
            <w:shd w:val="pct5" w:color="000000" w:fill="FFFFFF"/>
          </w:tcPr>
          <w:p w14:paraId="01C6982A"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5" w:color="000000" w:fill="FFFFFF"/>
          </w:tcPr>
          <w:p w14:paraId="3AC84771" w14:textId="77777777" w:rsidR="00E12D9C" w:rsidRPr="00A2126F" w:rsidRDefault="00E12D9C" w:rsidP="00583B36">
            <w:r w:rsidRPr="00A2126F">
              <w:t>Alle</w:t>
            </w:r>
          </w:p>
        </w:tc>
      </w:tr>
      <w:tr w:rsidR="00E12D9C" w:rsidRPr="00A2126F" w14:paraId="724E6D24" w14:textId="77777777" w:rsidTr="00583B36">
        <w:trPr>
          <w:jc w:val="center"/>
        </w:trPr>
        <w:tc>
          <w:tcPr>
            <w:tcW w:w="440" w:type="dxa"/>
            <w:tcBorders>
              <w:top w:val="single" w:sz="18" w:space="0" w:color="FFFFFF"/>
              <w:left w:val="nil"/>
              <w:bottom w:val="single" w:sz="18" w:space="0" w:color="FFFFFF"/>
              <w:right w:val="single" w:sz="18" w:space="0" w:color="FFFFFF"/>
            </w:tcBorders>
            <w:shd w:val="pct20" w:color="000000" w:fill="FFFFFF"/>
          </w:tcPr>
          <w:p w14:paraId="5F0AA71A" w14:textId="77777777" w:rsidR="00E12D9C" w:rsidRPr="00A2126F" w:rsidRDefault="00E12D9C" w:rsidP="00583B36">
            <w:pPr>
              <w:rPr>
                <w:b/>
                <w:bCs/>
              </w:rPr>
            </w:pPr>
            <w:r w:rsidRPr="00A2126F">
              <w:rPr>
                <w:b/>
                <w:bCs/>
              </w:rPr>
              <w:t>4.</w:t>
            </w:r>
          </w:p>
        </w:tc>
        <w:tc>
          <w:tcPr>
            <w:tcW w:w="3104" w:type="dxa"/>
            <w:tcBorders>
              <w:top w:val="single" w:sz="18" w:space="0" w:color="FFFFFF"/>
              <w:left w:val="single" w:sz="18" w:space="0" w:color="FFFFFF"/>
              <w:bottom w:val="single" w:sz="18" w:space="0" w:color="FFFFFF"/>
              <w:right w:val="single" w:sz="18" w:space="0" w:color="FFFFFF"/>
            </w:tcBorders>
            <w:shd w:val="pct20" w:color="000000" w:fill="FFFFFF"/>
          </w:tcPr>
          <w:p w14:paraId="36B982C9" w14:textId="77777777" w:rsidR="00E12D9C" w:rsidRPr="00A2126F" w:rsidRDefault="00E12D9C" w:rsidP="00583B36">
            <w:r w:rsidRPr="00A2126F">
              <w:t>Meddelelser fra ejendomsleder</w:t>
            </w:r>
          </w:p>
          <w:p w14:paraId="05DB39E8" w14:textId="77777777" w:rsidR="00E12D9C" w:rsidRPr="00A2126F" w:rsidRDefault="00E12D9C" w:rsidP="00583B36"/>
        </w:tc>
        <w:tc>
          <w:tcPr>
            <w:tcW w:w="4253" w:type="dxa"/>
            <w:tcBorders>
              <w:top w:val="single" w:sz="18" w:space="0" w:color="FFFFFF"/>
              <w:left w:val="single" w:sz="18" w:space="0" w:color="FFFFFF"/>
              <w:bottom w:val="single" w:sz="18" w:space="0" w:color="FFFFFF"/>
              <w:right w:val="single" w:sz="18" w:space="0" w:color="FFFFFF"/>
            </w:tcBorders>
            <w:shd w:val="pct20" w:color="000000" w:fill="FFFFFF"/>
          </w:tcPr>
          <w:p w14:paraId="46492770"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20" w:color="000000" w:fill="FFFFFF"/>
          </w:tcPr>
          <w:p w14:paraId="7F7AC954" w14:textId="482952F4" w:rsidR="00E12D9C" w:rsidRPr="00A2126F" w:rsidRDefault="007300A6" w:rsidP="00583B36">
            <w:r>
              <w:t>JH</w:t>
            </w:r>
          </w:p>
          <w:p w14:paraId="248A8CF6" w14:textId="77777777" w:rsidR="00E12D9C" w:rsidRPr="00A2126F" w:rsidRDefault="00E12D9C" w:rsidP="00583B36"/>
        </w:tc>
      </w:tr>
      <w:tr w:rsidR="00E12D9C" w:rsidRPr="00A2126F" w14:paraId="2F00FCA2" w14:textId="77777777" w:rsidTr="00583B36">
        <w:trPr>
          <w:jc w:val="center"/>
        </w:trPr>
        <w:tc>
          <w:tcPr>
            <w:tcW w:w="440" w:type="dxa"/>
            <w:tcBorders>
              <w:top w:val="single" w:sz="18" w:space="0" w:color="FFFFFF"/>
              <w:left w:val="nil"/>
              <w:bottom w:val="single" w:sz="18" w:space="0" w:color="FFFFFF"/>
              <w:right w:val="single" w:sz="18" w:space="0" w:color="FFFFFF"/>
            </w:tcBorders>
            <w:shd w:val="pct5" w:color="000000" w:fill="FFFFFF"/>
          </w:tcPr>
          <w:p w14:paraId="45BDEBA0" w14:textId="77777777" w:rsidR="00E12D9C" w:rsidRPr="00A2126F" w:rsidRDefault="00E12D9C" w:rsidP="00583B36">
            <w:pPr>
              <w:rPr>
                <w:b/>
                <w:bCs/>
              </w:rPr>
            </w:pPr>
            <w:r w:rsidRPr="00A2126F">
              <w:rPr>
                <w:b/>
                <w:bCs/>
              </w:rPr>
              <w:t>5.</w:t>
            </w:r>
          </w:p>
          <w:p w14:paraId="2205222F" w14:textId="77777777" w:rsidR="00E12D9C" w:rsidRPr="00A2126F" w:rsidRDefault="00E12D9C" w:rsidP="00583B36">
            <w:pPr>
              <w:rPr>
                <w:b/>
                <w:bCs/>
              </w:rPr>
            </w:pPr>
          </w:p>
        </w:tc>
        <w:tc>
          <w:tcPr>
            <w:tcW w:w="3104" w:type="dxa"/>
            <w:tcBorders>
              <w:top w:val="single" w:sz="18" w:space="0" w:color="FFFFFF"/>
              <w:left w:val="single" w:sz="18" w:space="0" w:color="FFFFFF"/>
              <w:bottom w:val="single" w:sz="18" w:space="0" w:color="FFFFFF"/>
              <w:right w:val="single" w:sz="18" w:space="0" w:color="FFFFFF"/>
            </w:tcBorders>
            <w:shd w:val="pct5" w:color="000000" w:fill="FFFFFF"/>
          </w:tcPr>
          <w:p w14:paraId="39FD1C5F" w14:textId="77777777" w:rsidR="00E12D9C" w:rsidRPr="00A2126F" w:rsidRDefault="00E12D9C" w:rsidP="00583B36">
            <w:r w:rsidRPr="00A2126F">
              <w:t>Meddelelser fra bestyrelsen</w:t>
            </w:r>
          </w:p>
        </w:tc>
        <w:tc>
          <w:tcPr>
            <w:tcW w:w="4253" w:type="dxa"/>
            <w:tcBorders>
              <w:top w:val="single" w:sz="18" w:space="0" w:color="FFFFFF"/>
              <w:left w:val="single" w:sz="18" w:space="0" w:color="FFFFFF"/>
              <w:bottom w:val="single" w:sz="18" w:space="0" w:color="FFFFFF"/>
              <w:right w:val="single" w:sz="18" w:space="0" w:color="FFFFFF"/>
            </w:tcBorders>
            <w:shd w:val="pct5" w:color="000000" w:fill="FFFFFF"/>
          </w:tcPr>
          <w:p w14:paraId="3E36444D"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5" w:color="000000" w:fill="FFFFFF"/>
          </w:tcPr>
          <w:p w14:paraId="42E70501" w14:textId="77777777" w:rsidR="00E12D9C" w:rsidRPr="00A2126F" w:rsidRDefault="00E12D9C" w:rsidP="00583B36">
            <w:r w:rsidRPr="00A2126F">
              <w:t>Alle</w:t>
            </w:r>
          </w:p>
          <w:p w14:paraId="33B7D8B2" w14:textId="77777777" w:rsidR="00E12D9C" w:rsidRPr="00A2126F" w:rsidRDefault="00E12D9C" w:rsidP="00583B36"/>
        </w:tc>
      </w:tr>
      <w:tr w:rsidR="00E12D9C" w:rsidRPr="00A2126F" w14:paraId="11B2EEFC" w14:textId="77777777" w:rsidTr="00583B36">
        <w:trPr>
          <w:jc w:val="center"/>
        </w:trPr>
        <w:tc>
          <w:tcPr>
            <w:tcW w:w="440" w:type="dxa"/>
            <w:tcBorders>
              <w:top w:val="single" w:sz="18" w:space="0" w:color="FFFFFF"/>
              <w:left w:val="nil"/>
              <w:bottom w:val="single" w:sz="18" w:space="0" w:color="FFFFFF"/>
              <w:right w:val="single" w:sz="18" w:space="0" w:color="FFFFFF"/>
            </w:tcBorders>
            <w:shd w:val="pct20" w:color="000000" w:fill="FFFFFF"/>
          </w:tcPr>
          <w:p w14:paraId="53E88FC4" w14:textId="77777777" w:rsidR="00E12D9C" w:rsidRPr="00A2126F" w:rsidRDefault="00E12D9C" w:rsidP="00583B36">
            <w:pPr>
              <w:rPr>
                <w:b/>
                <w:bCs/>
              </w:rPr>
            </w:pPr>
            <w:r w:rsidRPr="00A2126F">
              <w:rPr>
                <w:b/>
                <w:bCs/>
              </w:rPr>
              <w:t>6.</w:t>
            </w:r>
          </w:p>
        </w:tc>
        <w:tc>
          <w:tcPr>
            <w:tcW w:w="3104" w:type="dxa"/>
            <w:tcBorders>
              <w:top w:val="single" w:sz="18" w:space="0" w:color="FFFFFF"/>
              <w:left w:val="single" w:sz="18" w:space="0" w:color="FFFFFF"/>
              <w:bottom w:val="single" w:sz="18" w:space="0" w:color="FFFFFF"/>
              <w:right w:val="single" w:sz="18" w:space="0" w:color="FFFFFF"/>
            </w:tcBorders>
            <w:shd w:val="pct20" w:color="000000" w:fill="FFFFFF"/>
          </w:tcPr>
          <w:p w14:paraId="1BE045E5" w14:textId="77777777" w:rsidR="00E12D9C" w:rsidRPr="00A2126F" w:rsidRDefault="00E12D9C" w:rsidP="00583B36">
            <w:r w:rsidRPr="00A2126F">
              <w:t>EVT.</w:t>
            </w:r>
          </w:p>
          <w:p w14:paraId="05E6270E" w14:textId="77777777" w:rsidR="00E12D9C" w:rsidRPr="00A2126F" w:rsidRDefault="00E12D9C" w:rsidP="00583B36"/>
        </w:tc>
        <w:tc>
          <w:tcPr>
            <w:tcW w:w="4253" w:type="dxa"/>
            <w:tcBorders>
              <w:top w:val="single" w:sz="18" w:space="0" w:color="FFFFFF"/>
              <w:left w:val="single" w:sz="18" w:space="0" w:color="FFFFFF"/>
              <w:bottom w:val="single" w:sz="18" w:space="0" w:color="FFFFFF"/>
              <w:right w:val="single" w:sz="18" w:space="0" w:color="FFFFFF"/>
            </w:tcBorders>
            <w:shd w:val="pct20" w:color="000000" w:fill="FFFFFF"/>
          </w:tcPr>
          <w:p w14:paraId="6974F4CA" w14:textId="77777777" w:rsidR="00E12D9C" w:rsidRPr="00A2126F" w:rsidRDefault="00E12D9C" w:rsidP="00583B36"/>
        </w:tc>
        <w:tc>
          <w:tcPr>
            <w:tcW w:w="1070" w:type="dxa"/>
            <w:tcBorders>
              <w:top w:val="single" w:sz="18" w:space="0" w:color="FFFFFF"/>
              <w:left w:val="single" w:sz="18" w:space="0" w:color="FFFFFF"/>
              <w:bottom w:val="single" w:sz="18" w:space="0" w:color="FFFFFF"/>
              <w:right w:val="nil"/>
            </w:tcBorders>
            <w:shd w:val="pct20" w:color="000000" w:fill="FFFFFF"/>
          </w:tcPr>
          <w:p w14:paraId="46DFC5C5" w14:textId="77777777" w:rsidR="00E12D9C" w:rsidRPr="00A2126F" w:rsidRDefault="00E12D9C" w:rsidP="00583B36"/>
        </w:tc>
      </w:tr>
      <w:tr w:rsidR="00E12D9C" w:rsidRPr="00A2126F" w14:paraId="6D1EBF77" w14:textId="77777777" w:rsidTr="00583B36">
        <w:trPr>
          <w:trHeight w:val="665"/>
          <w:jc w:val="center"/>
        </w:trPr>
        <w:tc>
          <w:tcPr>
            <w:tcW w:w="440" w:type="dxa"/>
            <w:tcBorders>
              <w:top w:val="single" w:sz="18" w:space="0" w:color="FFFFFF"/>
              <w:left w:val="nil"/>
              <w:bottom w:val="nil"/>
              <w:right w:val="single" w:sz="18" w:space="0" w:color="FFFFFF"/>
            </w:tcBorders>
            <w:shd w:val="pct5" w:color="000000" w:fill="FFFFFF"/>
          </w:tcPr>
          <w:p w14:paraId="1886F9EA" w14:textId="77777777" w:rsidR="00E12D9C" w:rsidRPr="00A2126F" w:rsidRDefault="00E12D9C" w:rsidP="00583B36">
            <w:pPr>
              <w:rPr>
                <w:b/>
                <w:bCs/>
              </w:rPr>
            </w:pPr>
            <w:r w:rsidRPr="00A2126F">
              <w:rPr>
                <w:b/>
                <w:bCs/>
              </w:rPr>
              <w:t>7.</w:t>
            </w:r>
          </w:p>
        </w:tc>
        <w:tc>
          <w:tcPr>
            <w:tcW w:w="3104" w:type="dxa"/>
            <w:tcBorders>
              <w:top w:val="single" w:sz="18" w:space="0" w:color="FFFFFF"/>
              <w:left w:val="single" w:sz="18" w:space="0" w:color="FFFFFF"/>
              <w:bottom w:val="nil"/>
              <w:right w:val="single" w:sz="18" w:space="0" w:color="FFFFFF"/>
            </w:tcBorders>
            <w:shd w:val="pct5" w:color="000000" w:fill="FFFFFF"/>
          </w:tcPr>
          <w:p w14:paraId="0D2E3A9C" w14:textId="77777777" w:rsidR="00E12D9C" w:rsidRPr="00A2126F" w:rsidRDefault="00E12D9C" w:rsidP="00583B36">
            <w:r w:rsidRPr="00A2126F">
              <w:t>Næste møder</w:t>
            </w:r>
          </w:p>
          <w:p w14:paraId="418B39C7" w14:textId="77777777" w:rsidR="00E12D9C" w:rsidRPr="00A2126F" w:rsidRDefault="00E12D9C" w:rsidP="00583B36"/>
        </w:tc>
        <w:tc>
          <w:tcPr>
            <w:tcW w:w="4253" w:type="dxa"/>
            <w:tcBorders>
              <w:top w:val="single" w:sz="18" w:space="0" w:color="FFFFFF"/>
              <w:left w:val="single" w:sz="18" w:space="0" w:color="FFFFFF"/>
              <w:bottom w:val="nil"/>
              <w:right w:val="single" w:sz="18" w:space="0" w:color="FFFFFF"/>
            </w:tcBorders>
            <w:shd w:val="pct5" w:color="000000" w:fill="FFFFFF"/>
          </w:tcPr>
          <w:p w14:paraId="15346F99" w14:textId="77777777" w:rsidR="00E12D9C" w:rsidRPr="00A2126F" w:rsidRDefault="00E12D9C" w:rsidP="00583B36"/>
        </w:tc>
        <w:tc>
          <w:tcPr>
            <w:tcW w:w="1070" w:type="dxa"/>
            <w:tcBorders>
              <w:top w:val="single" w:sz="18" w:space="0" w:color="FFFFFF"/>
              <w:left w:val="single" w:sz="18" w:space="0" w:color="FFFFFF"/>
              <w:bottom w:val="nil"/>
              <w:right w:val="nil"/>
            </w:tcBorders>
            <w:shd w:val="pct5" w:color="000000" w:fill="FFFFFF"/>
          </w:tcPr>
          <w:p w14:paraId="17A9EE11" w14:textId="77777777" w:rsidR="00E12D9C" w:rsidRPr="00A2126F" w:rsidRDefault="00E12D9C" w:rsidP="00583B36"/>
        </w:tc>
      </w:tr>
    </w:tbl>
    <w:p w14:paraId="4FA42866" w14:textId="3A9B7073" w:rsidR="001556D0" w:rsidRPr="001556D0" w:rsidRDefault="001556D0" w:rsidP="00E12D9C">
      <w:pPr>
        <w:rPr>
          <w:rFonts w:ascii="Arial" w:hAnsi="Arial" w:cs="Arial"/>
          <w:color w:val="000000"/>
        </w:rPr>
      </w:pPr>
    </w:p>
    <w:tbl>
      <w:tblPr>
        <w:tblW w:w="10702" w:type="dxa"/>
        <w:tblLayout w:type="fixed"/>
        <w:tblCellMar>
          <w:left w:w="70" w:type="dxa"/>
          <w:right w:w="70" w:type="dxa"/>
        </w:tblCellMar>
        <w:tblLook w:val="0000" w:firstRow="0" w:lastRow="0" w:firstColumn="0" w:lastColumn="0" w:noHBand="0" w:noVBand="0"/>
      </w:tblPr>
      <w:tblGrid>
        <w:gridCol w:w="779"/>
        <w:gridCol w:w="355"/>
        <w:gridCol w:w="9568"/>
      </w:tblGrid>
      <w:tr w:rsidR="00E12D9C" w:rsidRPr="00A2126F" w14:paraId="10EE7E6D" w14:textId="77777777" w:rsidTr="007300A6">
        <w:tc>
          <w:tcPr>
            <w:tcW w:w="779" w:type="dxa"/>
            <w:tcBorders>
              <w:top w:val="nil"/>
              <w:left w:val="nil"/>
              <w:bottom w:val="nil"/>
              <w:right w:val="nil"/>
            </w:tcBorders>
          </w:tcPr>
          <w:p w14:paraId="2DFAC4D2" w14:textId="77777777" w:rsidR="004E1887" w:rsidRDefault="004E1887" w:rsidP="00583B36">
            <w:pPr>
              <w:tabs>
                <w:tab w:val="left" w:pos="1701"/>
                <w:tab w:val="left" w:pos="1985"/>
              </w:tabs>
              <w:rPr>
                <w:rFonts w:ascii="Arial" w:hAnsi="Arial" w:cs="Arial"/>
                <w:color w:val="000000"/>
                <w:sz w:val="20"/>
                <w:szCs w:val="20"/>
              </w:rPr>
            </w:pPr>
          </w:p>
          <w:p w14:paraId="67AEA7BF" w14:textId="07FA722C" w:rsidR="00214EEE" w:rsidRDefault="00DF0D03" w:rsidP="00583B36">
            <w:pPr>
              <w:tabs>
                <w:tab w:val="left" w:pos="1701"/>
                <w:tab w:val="left" w:pos="1985"/>
              </w:tabs>
              <w:rPr>
                <w:rFonts w:ascii="Arial" w:hAnsi="Arial" w:cs="Arial"/>
                <w:color w:val="000000"/>
              </w:rPr>
            </w:pPr>
            <w:r>
              <w:rPr>
                <w:rFonts w:ascii="Arial" w:hAnsi="Arial" w:cs="Arial"/>
                <w:color w:val="000000"/>
                <w:sz w:val="20"/>
                <w:szCs w:val="20"/>
              </w:rPr>
              <w:lastRenderedPageBreak/>
              <w:tab/>
            </w:r>
          </w:p>
          <w:p w14:paraId="32662A4C" w14:textId="77777777" w:rsidR="00E12D9C" w:rsidRPr="00A2126F" w:rsidRDefault="00E12D9C" w:rsidP="00583B36">
            <w:pPr>
              <w:tabs>
                <w:tab w:val="left" w:pos="1701"/>
                <w:tab w:val="left" w:pos="1985"/>
              </w:tabs>
              <w:rPr>
                <w:rFonts w:ascii="Arial" w:hAnsi="Arial" w:cs="Arial"/>
                <w:color w:val="000000"/>
              </w:rPr>
            </w:pPr>
            <w:r w:rsidRPr="00A2126F">
              <w:rPr>
                <w:rFonts w:ascii="Arial" w:hAnsi="Arial" w:cs="Arial"/>
                <w:color w:val="000000"/>
              </w:rPr>
              <w:t>Ad. 1</w:t>
            </w:r>
          </w:p>
        </w:tc>
        <w:tc>
          <w:tcPr>
            <w:tcW w:w="355" w:type="dxa"/>
            <w:tcBorders>
              <w:top w:val="nil"/>
              <w:left w:val="nil"/>
              <w:bottom w:val="nil"/>
              <w:right w:val="nil"/>
            </w:tcBorders>
          </w:tcPr>
          <w:p w14:paraId="14716C45" w14:textId="77777777" w:rsidR="00E12D9C" w:rsidRPr="00A2126F" w:rsidRDefault="00E12D9C" w:rsidP="00583B36">
            <w:pPr>
              <w:tabs>
                <w:tab w:val="left" w:pos="1701"/>
                <w:tab w:val="left" w:pos="1985"/>
              </w:tabs>
              <w:rPr>
                <w:rFonts w:ascii="Arial" w:hAnsi="Arial" w:cs="Arial"/>
                <w:color w:val="000000"/>
              </w:rPr>
            </w:pPr>
          </w:p>
        </w:tc>
        <w:tc>
          <w:tcPr>
            <w:tcW w:w="9568" w:type="dxa"/>
            <w:tcBorders>
              <w:top w:val="nil"/>
              <w:left w:val="nil"/>
              <w:bottom w:val="nil"/>
              <w:right w:val="nil"/>
            </w:tcBorders>
          </w:tcPr>
          <w:p w14:paraId="5E53518E" w14:textId="7303E684" w:rsidR="004E75A1" w:rsidRDefault="004E75A1" w:rsidP="00583B36">
            <w:pPr>
              <w:rPr>
                <w:rFonts w:ascii="Arial" w:hAnsi="Arial" w:cs="Arial"/>
                <w:bCs/>
                <w:color w:val="000000"/>
              </w:rPr>
            </w:pPr>
          </w:p>
          <w:p w14:paraId="77AF496A" w14:textId="77777777" w:rsidR="004E1887" w:rsidRPr="004E75A1" w:rsidRDefault="004E1887" w:rsidP="00583B36">
            <w:pPr>
              <w:rPr>
                <w:rFonts w:ascii="Arial" w:hAnsi="Arial" w:cs="Arial"/>
                <w:bCs/>
                <w:color w:val="000000"/>
              </w:rPr>
            </w:pPr>
          </w:p>
          <w:p w14:paraId="3D6CA128" w14:textId="77777777" w:rsidR="00E12D9C" w:rsidRPr="00A2126F" w:rsidRDefault="00E12D9C" w:rsidP="00583B36">
            <w:pPr>
              <w:rPr>
                <w:rFonts w:ascii="Arial" w:hAnsi="Arial" w:cs="Arial"/>
                <w:b/>
                <w:bCs/>
                <w:color w:val="000000"/>
              </w:rPr>
            </w:pPr>
            <w:r w:rsidRPr="00A2126F">
              <w:rPr>
                <w:rFonts w:ascii="Arial" w:hAnsi="Arial" w:cs="Arial"/>
                <w:b/>
                <w:bCs/>
                <w:color w:val="000000"/>
              </w:rPr>
              <w:t>Godkendelse af forrige referat.</w:t>
            </w:r>
          </w:p>
          <w:p w14:paraId="26B78CA8" w14:textId="5488B7BF" w:rsidR="00EC52C7" w:rsidRDefault="00FB49A8" w:rsidP="007300A6">
            <w:pPr>
              <w:keepNext/>
              <w:tabs>
                <w:tab w:val="left" w:pos="1701"/>
                <w:tab w:val="left" w:pos="3114"/>
              </w:tabs>
              <w:outlineLvl w:val="5"/>
              <w:rPr>
                <w:rFonts w:ascii="Arial" w:hAnsi="Arial" w:cs="Arial"/>
                <w:color w:val="000000"/>
              </w:rPr>
            </w:pPr>
            <w:r>
              <w:rPr>
                <w:rFonts w:ascii="Arial" w:hAnsi="Arial" w:cs="Arial"/>
                <w:color w:val="000000"/>
              </w:rPr>
              <w:t>Referat fra sidste møde godkendt og Jesper valgt til referent</w:t>
            </w:r>
            <w:r w:rsidR="006271D0">
              <w:rPr>
                <w:rFonts w:ascii="Arial" w:hAnsi="Arial" w:cs="Arial"/>
                <w:color w:val="000000"/>
              </w:rPr>
              <w:t>.</w:t>
            </w:r>
          </w:p>
          <w:p w14:paraId="4A4D421F" w14:textId="6A9BC306" w:rsidR="007300A6" w:rsidRPr="00A2126F" w:rsidRDefault="007300A6" w:rsidP="007300A6">
            <w:pPr>
              <w:keepNext/>
              <w:tabs>
                <w:tab w:val="left" w:pos="1701"/>
                <w:tab w:val="left" w:pos="3114"/>
              </w:tabs>
              <w:outlineLvl w:val="5"/>
              <w:rPr>
                <w:rFonts w:ascii="Arial" w:hAnsi="Arial" w:cs="Arial"/>
                <w:color w:val="000000"/>
              </w:rPr>
            </w:pPr>
          </w:p>
        </w:tc>
      </w:tr>
      <w:tr w:rsidR="00E12D9C" w:rsidRPr="00A2126F" w14:paraId="39C4EBDC" w14:textId="77777777" w:rsidTr="007300A6">
        <w:trPr>
          <w:trHeight w:val="1236"/>
        </w:trPr>
        <w:tc>
          <w:tcPr>
            <w:tcW w:w="779" w:type="dxa"/>
            <w:tcBorders>
              <w:top w:val="nil"/>
              <w:left w:val="nil"/>
              <w:bottom w:val="nil"/>
              <w:right w:val="nil"/>
            </w:tcBorders>
          </w:tcPr>
          <w:p w14:paraId="2874C2F0" w14:textId="77777777" w:rsidR="00E12D9C" w:rsidRPr="00A2126F" w:rsidRDefault="00E12D9C" w:rsidP="00583B36">
            <w:pPr>
              <w:tabs>
                <w:tab w:val="left" w:pos="1701"/>
                <w:tab w:val="left" w:pos="1985"/>
              </w:tabs>
              <w:rPr>
                <w:rFonts w:ascii="Arial" w:hAnsi="Arial" w:cs="Arial"/>
                <w:color w:val="000000"/>
              </w:rPr>
            </w:pPr>
            <w:r w:rsidRPr="00A2126F">
              <w:rPr>
                <w:rFonts w:ascii="Arial" w:hAnsi="Arial" w:cs="Arial"/>
                <w:color w:val="000000"/>
              </w:rPr>
              <w:lastRenderedPageBreak/>
              <w:t>Ad. 2</w:t>
            </w:r>
          </w:p>
        </w:tc>
        <w:tc>
          <w:tcPr>
            <w:tcW w:w="355" w:type="dxa"/>
            <w:tcBorders>
              <w:top w:val="nil"/>
              <w:left w:val="nil"/>
              <w:bottom w:val="nil"/>
              <w:right w:val="nil"/>
            </w:tcBorders>
          </w:tcPr>
          <w:p w14:paraId="22673287" w14:textId="77777777" w:rsidR="00E12D9C" w:rsidRPr="00A2126F" w:rsidRDefault="00E12D9C" w:rsidP="00583B36">
            <w:pPr>
              <w:tabs>
                <w:tab w:val="left" w:pos="1701"/>
                <w:tab w:val="left" w:pos="1985"/>
              </w:tabs>
              <w:rPr>
                <w:rFonts w:ascii="Arial" w:hAnsi="Arial" w:cs="Arial"/>
                <w:color w:val="000000"/>
              </w:rPr>
            </w:pPr>
          </w:p>
          <w:p w14:paraId="6C0A2781" w14:textId="77777777" w:rsidR="00E12D9C" w:rsidRPr="00A2126F" w:rsidRDefault="00E12D9C" w:rsidP="00583B36">
            <w:pPr>
              <w:tabs>
                <w:tab w:val="left" w:pos="1701"/>
                <w:tab w:val="left" w:pos="1985"/>
              </w:tabs>
              <w:rPr>
                <w:rFonts w:ascii="Arial" w:hAnsi="Arial" w:cs="Arial"/>
                <w:color w:val="000000"/>
              </w:rPr>
            </w:pPr>
          </w:p>
          <w:p w14:paraId="5C9A5E1F" w14:textId="77777777" w:rsidR="00E12D9C" w:rsidRPr="00A2126F" w:rsidRDefault="00E12D9C" w:rsidP="00583B36">
            <w:pPr>
              <w:tabs>
                <w:tab w:val="left" w:pos="1701"/>
                <w:tab w:val="left" w:pos="1985"/>
              </w:tabs>
              <w:rPr>
                <w:rFonts w:ascii="Arial" w:hAnsi="Arial" w:cs="Arial"/>
                <w:color w:val="000000"/>
              </w:rPr>
            </w:pPr>
          </w:p>
        </w:tc>
        <w:tc>
          <w:tcPr>
            <w:tcW w:w="9568" w:type="dxa"/>
            <w:tcBorders>
              <w:top w:val="nil"/>
              <w:left w:val="nil"/>
              <w:bottom w:val="nil"/>
              <w:right w:val="nil"/>
            </w:tcBorders>
          </w:tcPr>
          <w:p w14:paraId="086C9B1C" w14:textId="77777777" w:rsidR="008824C5" w:rsidRDefault="00E12D9C" w:rsidP="009C2864">
            <w:pPr>
              <w:keepNext/>
              <w:tabs>
                <w:tab w:val="left" w:pos="1701"/>
                <w:tab w:val="left" w:pos="1985"/>
              </w:tabs>
              <w:outlineLvl w:val="0"/>
              <w:rPr>
                <w:rFonts w:ascii="Arial" w:hAnsi="Arial" w:cs="Arial"/>
                <w:b/>
                <w:bCs/>
                <w:color w:val="000000"/>
              </w:rPr>
            </w:pPr>
            <w:r w:rsidRPr="00A2126F">
              <w:rPr>
                <w:rFonts w:ascii="Arial" w:hAnsi="Arial" w:cs="Arial"/>
                <w:b/>
                <w:bCs/>
                <w:color w:val="000000"/>
              </w:rPr>
              <w:t xml:space="preserve">Meddelelser fra </w:t>
            </w:r>
            <w:r w:rsidR="00075A90">
              <w:rPr>
                <w:rFonts w:ascii="Arial" w:hAnsi="Arial" w:cs="Arial"/>
                <w:b/>
                <w:bCs/>
                <w:color w:val="000000"/>
              </w:rPr>
              <w:t>ejendomsmester</w:t>
            </w:r>
            <w:r w:rsidR="00D41760">
              <w:rPr>
                <w:rFonts w:ascii="Arial" w:hAnsi="Arial" w:cs="Arial"/>
                <w:b/>
                <w:bCs/>
                <w:color w:val="000000"/>
              </w:rPr>
              <w:t xml:space="preserve"> </w:t>
            </w:r>
          </w:p>
          <w:p w14:paraId="3AD05C31" w14:textId="0F97C512" w:rsidR="0092351D" w:rsidRPr="0092351D" w:rsidRDefault="0092351D" w:rsidP="0092351D">
            <w:pPr>
              <w:pStyle w:val="Opstilling-punkttegn"/>
            </w:pPr>
            <w:r>
              <w:rPr>
                <w:rFonts w:ascii="Arial" w:hAnsi="Arial" w:cs="Arial"/>
              </w:rPr>
              <w:t xml:space="preserve">Bestyrelsens ansøgning om </w:t>
            </w:r>
            <w:proofErr w:type="spellStart"/>
            <w:r>
              <w:rPr>
                <w:rFonts w:ascii="Arial" w:hAnsi="Arial" w:cs="Arial"/>
              </w:rPr>
              <w:t>opsærning</w:t>
            </w:r>
            <w:proofErr w:type="spellEnd"/>
            <w:r>
              <w:rPr>
                <w:rFonts w:ascii="Arial" w:hAnsi="Arial" w:cs="Arial"/>
              </w:rPr>
              <w:t xml:space="preserve"> af skraldespande i </w:t>
            </w:r>
            <w:r w:rsidR="006271D0">
              <w:rPr>
                <w:rFonts w:ascii="Arial" w:hAnsi="Arial" w:cs="Arial"/>
              </w:rPr>
              <w:t>F</w:t>
            </w:r>
            <w:r>
              <w:rPr>
                <w:rFonts w:ascii="Arial" w:hAnsi="Arial" w:cs="Arial"/>
              </w:rPr>
              <w:t>ensmarksgade er blevet afvist af kommunen.</w:t>
            </w:r>
          </w:p>
          <w:p w14:paraId="3B20FA88" w14:textId="4D70F7AC" w:rsidR="0092351D" w:rsidRPr="0092351D" w:rsidRDefault="0092351D" w:rsidP="0092351D">
            <w:pPr>
              <w:pStyle w:val="Opstilling-punkttegn"/>
            </w:pPr>
            <w:r>
              <w:rPr>
                <w:rFonts w:ascii="Arial" w:hAnsi="Arial" w:cs="Arial"/>
              </w:rPr>
              <w:t>Der indhentet tilbud på opsætning af flere lamper i gården på de stier</w:t>
            </w:r>
            <w:r w:rsidR="006271D0">
              <w:rPr>
                <w:rFonts w:ascii="Arial" w:hAnsi="Arial" w:cs="Arial"/>
              </w:rPr>
              <w:t>,</w:t>
            </w:r>
            <w:r>
              <w:rPr>
                <w:rFonts w:ascii="Arial" w:hAnsi="Arial" w:cs="Arial"/>
              </w:rPr>
              <w:t xml:space="preserve"> der er mørke om aftenen. Tilbuddet var for dyrt o</w:t>
            </w:r>
            <w:r w:rsidR="006271D0">
              <w:rPr>
                <w:rFonts w:ascii="Arial" w:hAnsi="Arial" w:cs="Arial"/>
              </w:rPr>
              <w:t>g</w:t>
            </w:r>
            <w:r>
              <w:rPr>
                <w:rFonts w:ascii="Arial" w:hAnsi="Arial" w:cs="Arial"/>
              </w:rPr>
              <w:t xml:space="preserve"> blev besluttet udskudt til efter renovationen af </w:t>
            </w:r>
            <w:proofErr w:type="spellStart"/>
            <w:r>
              <w:rPr>
                <w:rFonts w:ascii="Arial" w:hAnsi="Arial" w:cs="Arial"/>
              </w:rPr>
              <w:t>kloakerne</w:t>
            </w:r>
            <w:proofErr w:type="spellEnd"/>
            <w:r>
              <w:rPr>
                <w:rFonts w:ascii="Arial" w:hAnsi="Arial" w:cs="Arial"/>
              </w:rPr>
              <w:t>, så pengene ikke bruges forgæves.</w:t>
            </w:r>
          </w:p>
          <w:p w14:paraId="42FE10FA" w14:textId="53BDCABB" w:rsidR="006271D0" w:rsidRPr="006271D0" w:rsidRDefault="0092351D" w:rsidP="0092351D">
            <w:pPr>
              <w:pStyle w:val="Opstilling-punkttegn"/>
            </w:pPr>
            <w:r>
              <w:rPr>
                <w:rFonts w:ascii="Arial" w:hAnsi="Arial" w:cs="Arial"/>
              </w:rPr>
              <w:t xml:space="preserve">Der </w:t>
            </w:r>
            <w:r w:rsidR="006271D0">
              <w:rPr>
                <w:rFonts w:ascii="Arial" w:hAnsi="Arial" w:cs="Arial"/>
              </w:rPr>
              <w:t xml:space="preserve">er </w:t>
            </w:r>
            <w:r>
              <w:rPr>
                <w:rFonts w:ascii="Arial" w:hAnsi="Arial" w:cs="Arial"/>
              </w:rPr>
              <w:t>igangsat duebekæmpelse i gården</w:t>
            </w:r>
            <w:r w:rsidR="006271D0">
              <w:rPr>
                <w:rFonts w:ascii="Arial" w:hAnsi="Arial" w:cs="Arial"/>
              </w:rPr>
              <w:t>,</w:t>
            </w:r>
            <w:r>
              <w:rPr>
                <w:rFonts w:ascii="Arial" w:hAnsi="Arial" w:cs="Arial"/>
              </w:rPr>
              <w:t xml:space="preserve"> da der opleves et stigende problem med dueekskrementer </w:t>
            </w:r>
            <w:r w:rsidR="006271D0">
              <w:rPr>
                <w:rFonts w:ascii="Arial" w:hAnsi="Arial" w:cs="Arial"/>
              </w:rPr>
              <w:t>i gården. Supplerende indkøbes en ugle, som opsættes som dueskræmsel.</w:t>
            </w:r>
          </w:p>
          <w:p w14:paraId="5ACB067E" w14:textId="703FDB4E" w:rsidR="0092351D" w:rsidRPr="00962D27" w:rsidRDefault="006271D0" w:rsidP="0092351D">
            <w:pPr>
              <w:pStyle w:val="Opstilling-punkttegn"/>
            </w:pPr>
            <w:r>
              <w:rPr>
                <w:rFonts w:ascii="Arial" w:hAnsi="Arial" w:cs="Arial"/>
              </w:rPr>
              <w:t xml:space="preserve">Opslag om </w:t>
            </w:r>
            <w:proofErr w:type="spellStart"/>
            <w:r>
              <w:rPr>
                <w:rFonts w:ascii="Arial" w:hAnsi="Arial" w:cs="Arial"/>
              </w:rPr>
              <w:t>Cykelraziaen</w:t>
            </w:r>
            <w:proofErr w:type="spellEnd"/>
            <w:r>
              <w:rPr>
                <w:rFonts w:ascii="Arial" w:hAnsi="Arial" w:cs="Arial"/>
              </w:rPr>
              <w:t xml:space="preserve"> genopslås i Guldberg nyt, så vi kan få de sidste ubrugte cykler ud af gården. </w:t>
            </w:r>
          </w:p>
        </w:tc>
      </w:tr>
      <w:tr w:rsidR="00E12D9C" w:rsidRPr="00A2126F" w14:paraId="15E95E8C" w14:textId="77777777" w:rsidTr="007300A6">
        <w:trPr>
          <w:trHeight w:val="637"/>
        </w:trPr>
        <w:tc>
          <w:tcPr>
            <w:tcW w:w="779" w:type="dxa"/>
            <w:tcBorders>
              <w:top w:val="nil"/>
              <w:left w:val="nil"/>
              <w:bottom w:val="nil"/>
              <w:right w:val="nil"/>
            </w:tcBorders>
          </w:tcPr>
          <w:p w14:paraId="09808447" w14:textId="77777777" w:rsidR="00D15C1F" w:rsidRDefault="00D15C1F" w:rsidP="00583B36">
            <w:pPr>
              <w:tabs>
                <w:tab w:val="left" w:pos="1701"/>
                <w:tab w:val="left" w:pos="1985"/>
              </w:tabs>
              <w:rPr>
                <w:rFonts w:ascii="Arial" w:hAnsi="Arial" w:cs="Arial"/>
                <w:color w:val="000000"/>
              </w:rPr>
            </w:pPr>
          </w:p>
          <w:p w14:paraId="529939D4" w14:textId="186E0891" w:rsidR="00E12D9C" w:rsidRPr="00A2126F" w:rsidRDefault="00E12D9C" w:rsidP="00583B36">
            <w:pPr>
              <w:tabs>
                <w:tab w:val="left" w:pos="1701"/>
                <w:tab w:val="left" w:pos="1985"/>
              </w:tabs>
              <w:rPr>
                <w:rFonts w:ascii="Arial" w:hAnsi="Arial" w:cs="Arial"/>
                <w:color w:val="000000"/>
              </w:rPr>
            </w:pPr>
            <w:r w:rsidRPr="00A2126F">
              <w:rPr>
                <w:rFonts w:ascii="Arial" w:hAnsi="Arial" w:cs="Arial"/>
                <w:color w:val="000000"/>
              </w:rPr>
              <w:t>Ad. 3</w:t>
            </w:r>
          </w:p>
        </w:tc>
        <w:tc>
          <w:tcPr>
            <w:tcW w:w="355" w:type="dxa"/>
            <w:tcBorders>
              <w:top w:val="nil"/>
              <w:left w:val="nil"/>
              <w:bottom w:val="nil"/>
              <w:right w:val="nil"/>
            </w:tcBorders>
          </w:tcPr>
          <w:p w14:paraId="5B4C4ADD" w14:textId="77777777" w:rsidR="00E12D9C" w:rsidRPr="00A2126F" w:rsidRDefault="00E12D9C" w:rsidP="00583B36">
            <w:pPr>
              <w:tabs>
                <w:tab w:val="left" w:pos="1701"/>
                <w:tab w:val="left" w:pos="1985"/>
              </w:tabs>
              <w:rPr>
                <w:rFonts w:ascii="Arial" w:hAnsi="Arial" w:cs="Arial"/>
                <w:color w:val="000000"/>
              </w:rPr>
            </w:pPr>
          </w:p>
        </w:tc>
        <w:tc>
          <w:tcPr>
            <w:tcW w:w="9568" w:type="dxa"/>
            <w:tcBorders>
              <w:top w:val="nil"/>
              <w:left w:val="nil"/>
              <w:bottom w:val="nil"/>
              <w:right w:val="nil"/>
            </w:tcBorders>
          </w:tcPr>
          <w:p w14:paraId="59A75AB6" w14:textId="1DC67EC0" w:rsidR="00D15C1F" w:rsidRDefault="00D15C1F" w:rsidP="00583B36">
            <w:pPr>
              <w:tabs>
                <w:tab w:val="left" w:pos="1701"/>
                <w:tab w:val="left" w:pos="1985"/>
              </w:tabs>
              <w:jc w:val="both"/>
              <w:rPr>
                <w:rFonts w:ascii="Arial" w:hAnsi="Arial" w:cs="Arial"/>
                <w:color w:val="000000"/>
              </w:rPr>
            </w:pPr>
          </w:p>
          <w:p w14:paraId="18E0D9C1" w14:textId="3161D141" w:rsidR="00E12D9C" w:rsidRPr="00A2126F" w:rsidRDefault="00E12D9C" w:rsidP="00583B36">
            <w:pPr>
              <w:tabs>
                <w:tab w:val="left" w:pos="1701"/>
                <w:tab w:val="left" w:pos="1985"/>
              </w:tabs>
              <w:jc w:val="both"/>
              <w:rPr>
                <w:rFonts w:ascii="Arial" w:hAnsi="Arial" w:cs="Arial"/>
                <w:b/>
                <w:bCs/>
                <w:color w:val="000000"/>
              </w:rPr>
            </w:pPr>
            <w:r w:rsidRPr="00A2126F">
              <w:rPr>
                <w:rFonts w:ascii="Arial" w:hAnsi="Arial" w:cs="Arial"/>
                <w:b/>
                <w:bCs/>
                <w:color w:val="000000"/>
              </w:rPr>
              <w:t xml:space="preserve">Evt. til </w:t>
            </w:r>
            <w:r w:rsidR="00075A90">
              <w:rPr>
                <w:rFonts w:ascii="Arial" w:hAnsi="Arial" w:cs="Arial"/>
                <w:b/>
                <w:bCs/>
                <w:color w:val="000000"/>
              </w:rPr>
              <w:t>ejendomsmester</w:t>
            </w:r>
            <w:r w:rsidRPr="00A2126F">
              <w:rPr>
                <w:rFonts w:ascii="Arial" w:hAnsi="Arial" w:cs="Arial"/>
                <w:b/>
                <w:bCs/>
                <w:color w:val="000000"/>
              </w:rPr>
              <w:t>.</w:t>
            </w:r>
            <w:r w:rsidR="008D09BC">
              <w:rPr>
                <w:rFonts w:ascii="Arial" w:hAnsi="Arial" w:cs="Arial"/>
                <w:b/>
                <w:bCs/>
                <w:color w:val="000000"/>
              </w:rPr>
              <w:t xml:space="preserve"> </w:t>
            </w:r>
          </w:p>
          <w:p w14:paraId="0FDDC557" w14:textId="77777777" w:rsidR="00A12654" w:rsidRDefault="0092351D" w:rsidP="006271D0">
            <w:pPr>
              <w:pStyle w:val="Opstilling-punkttegn"/>
              <w:rPr>
                <w:rFonts w:ascii="Arial" w:hAnsi="Arial" w:cs="Arial"/>
              </w:rPr>
            </w:pPr>
            <w:r w:rsidRPr="006271D0">
              <w:rPr>
                <w:rFonts w:ascii="Arial" w:hAnsi="Arial" w:cs="Arial"/>
              </w:rPr>
              <w:t>Bøgehæk på hver side af metalbuen, der opdeler gården, fjernes så der kan opsættes slyngplanter med blomster i.</w:t>
            </w:r>
          </w:p>
          <w:p w14:paraId="7161E71B" w14:textId="6C39AD00" w:rsidR="006271D0" w:rsidRDefault="006271D0" w:rsidP="006271D0">
            <w:pPr>
              <w:pStyle w:val="Opstilling-punkttegn"/>
              <w:rPr>
                <w:rFonts w:ascii="Arial" w:hAnsi="Arial" w:cs="Arial"/>
              </w:rPr>
            </w:pPr>
            <w:r>
              <w:rPr>
                <w:rFonts w:ascii="Arial" w:hAnsi="Arial" w:cs="Arial"/>
              </w:rPr>
              <w:t>Der brænder lys på køkkentrappen i nummer 15 op til anden sal.</w:t>
            </w:r>
          </w:p>
          <w:p w14:paraId="7D0BFA6E" w14:textId="4F8A8A8D" w:rsidR="006271D0" w:rsidRDefault="006271D0" w:rsidP="006271D0">
            <w:pPr>
              <w:pStyle w:val="Opstilling-punkttegn"/>
              <w:rPr>
                <w:rFonts w:ascii="Arial" w:hAnsi="Arial" w:cs="Arial"/>
              </w:rPr>
            </w:pPr>
            <w:r>
              <w:rPr>
                <w:rFonts w:ascii="Arial" w:hAnsi="Arial" w:cs="Arial"/>
              </w:rPr>
              <w:t>Der mangler lys på hovedtrappen i nummer 94 4 sal.</w:t>
            </w:r>
          </w:p>
          <w:p w14:paraId="1A275967" w14:textId="7B2CDEA7" w:rsidR="006271D0" w:rsidRPr="006271D0" w:rsidRDefault="006271D0" w:rsidP="006271D0">
            <w:pPr>
              <w:pStyle w:val="Opstilling-punkttegn"/>
              <w:rPr>
                <w:rFonts w:ascii="Arial" w:hAnsi="Arial" w:cs="Arial"/>
              </w:rPr>
            </w:pPr>
            <w:r>
              <w:rPr>
                <w:rFonts w:ascii="Arial" w:hAnsi="Arial" w:cs="Arial"/>
              </w:rPr>
              <w:t>Lyset på hovedtrappen i nummer 84 tænder ikke.</w:t>
            </w:r>
          </w:p>
          <w:p w14:paraId="050E6FF3" w14:textId="11473119" w:rsidR="0092351D" w:rsidRPr="00A2126F" w:rsidRDefault="0092351D" w:rsidP="009845B8">
            <w:pPr>
              <w:tabs>
                <w:tab w:val="left" w:pos="1701"/>
                <w:tab w:val="left" w:pos="1985"/>
              </w:tabs>
              <w:jc w:val="both"/>
              <w:rPr>
                <w:rFonts w:ascii="Arial" w:hAnsi="Arial" w:cs="Arial"/>
                <w:color w:val="000000"/>
              </w:rPr>
            </w:pPr>
          </w:p>
        </w:tc>
      </w:tr>
      <w:tr w:rsidR="00E12D9C" w:rsidRPr="00A2126F" w14:paraId="030C112F" w14:textId="77777777" w:rsidTr="007300A6">
        <w:tc>
          <w:tcPr>
            <w:tcW w:w="779" w:type="dxa"/>
            <w:tcBorders>
              <w:top w:val="nil"/>
              <w:left w:val="nil"/>
              <w:bottom w:val="nil"/>
              <w:right w:val="nil"/>
            </w:tcBorders>
          </w:tcPr>
          <w:p w14:paraId="1A850DFB" w14:textId="77777777" w:rsidR="00E12D9C" w:rsidRPr="00A2126F" w:rsidRDefault="001A65E6" w:rsidP="00583B36">
            <w:pPr>
              <w:tabs>
                <w:tab w:val="left" w:pos="1701"/>
                <w:tab w:val="left" w:pos="1985"/>
              </w:tabs>
              <w:rPr>
                <w:rFonts w:ascii="Arial" w:hAnsi="Arial" w:cs="Arial"/>
                <w:color w:val="000000"/>
              </w:rPr>
            </w:pPr>
            <w:r w:rsidRPr="00A2126F">
              <w:rPr>
                <w:rFonts w:ascii="Arial" w:hAnsi="Arial" w:cs="Arial"/>
                <w:color w:val="000000"/>
              </w:rPr>
              <w:t>Ad. 4</w:t>
            </w:r>
          </w:p>
        </w:tc>
        <w:tc>
          <w:tcPr>
            <w:tcW w:w="355" w:type="dxa"/>
            <w:tcBorders>
              <w:top w:val="nil"/>
              <w:left w:val="nil"/>
              <w:bottom w:val="nil"/>
              <w:right w:val="nil"/>
            </w:tcBorders>
          </w:tcPr>
          <w:p w14:paraId="7D761618" w14:textId="77777777" w:rsidR="00E12D9C" w:rsidRPr="00A2126F" w:rsidRDefault="00E12D9C" w:rsidP="00583B36">
            <w:pPr>
              <w:tabs>
                <w:tab w:val="left" w:pos="1701"/>
                <w:tab w:val="left" w:pos="1985"/>
              </w:tabs>
              <w:rPr>
                <w:rFonts w:ascii="Arial" w:hAnsi="Arial" w:cs="Arial"/>
                <w:color w:val="000000"/>
              </w:rPr>
            </w:pPr>
          </w:p>
        </w:tc>
        <w:tc>
          <w:tcPr>
            <w:tcW w:w="9568" w:type="dxa"/>
            <w:tcBorders>
              <w:top w:val="nil"/>
              <w:left w:val="nil"/>
              <w:bottom w:val="nil"/>
              <w:right w:val="nil"/>
            </w:tcBorders>
          </w:tcPr>
          <w:p w14:paraId="0063916B" w14:textId="760F668D" w:rsidR="00367AB3" w:rsidRDefault="00E12D9C" w:rsidP="008D09BC">
            <w:pPr>
              <w:tabs>
                <w:tab w:val="left" w:pos="1701"/>
                <w:tab w:val="left" w:pos="1985"/>
              </w:tabs>
              <w:jc w:val="both"/>
              <w:rPr>
                <w:rFonts w:ascii="Arial" w:hAnsi="Arial" w:cs="Arial"/>
                <w:b/>
                <w:bCs/>
                <w:color w:val="000000"/>
              </w:rPr>
            </w:pPr>
            <w:r w:rsidRPr="00A2126F">
              <w:rPr>
                <w:rFonts w:ascii="Arial" w:hAnsi="Arial" w:cs="Arial"/>
                <w:b/>
                <w:bCs/>
                <w:color w:val="000000"/>
              </w:rPr>
              <w:t>Meddelelser fra ejendomsleder.</w:t>
            </w:r>
            <w:r w:rsidR="008D09BC">
              <w:rPr>
                <w:rFonts w:ascii="Arial" w:hAnsi="Arial" w:cs="Arial"/>
                <w:b/>
                <w:bCs/>
                <w:color w:val="000000"/>
              </w:rPr>
              <w:t xml:space="preserve"> </w:t>
            </w:r>
          </w:p>
          <w:p w14:paraId="1D30905D" w14:textId="77777777" w:rsidR="007F3023" w:rsidRDefault="007F3023" w:rsidP="001A0066">
            <w:pPr>
              <w:tabs>
                <w:tab w:val="left" w:pos="1701"/>
                <w:tab w:val="left" w:pos="1985"/>
              </w:tabs>
              <w:jc w:val="both"/>
              <w:rPr>
                <w:rFonts w:ascii="Arial" w:hAnsi="Arial" w:cs="Arial"/>
                <w:bCs/>
                <w:color w:val="000000"/>
              </w:rPr>
            </w:pPr>
          </w:p>
          <w:p w14:paraId="5E64EFC6" w14:textId="3B5FB7A1" w:rsidR="001A0066" w:rsidRDefault="001A0066" w:rsidP="001A0066">
            <w:pPr>
              <w:tabs>
                <w:tab w:val="left" w:pos="1701"/>
                <w:tab w:val="left" w:pos="1985"/>
              </w:tabs>
              <w:jc w:val="both"/>
              <w:rPr>
                <w:rFonts w:ascii="Arial" w:hAnsi="Arial" w:cs="Arial"/>
                <w:bCs/>
                <w:color w:val="000000"/>
                <w:u w:val="single"/>
              </w:rPr>
            </w:pPr>
            <w:r>
              <w:rPr>
                <w:rFonts w:ascii="Arial" w:hAnsi="Arial" w:cs="Arial"/>
                <w:bCs/>
                <w:color w:val="000000"/>
                <w:u w:val="single"/>
              </w:rPr>
              <w:t>Personale</w:t>
            </w:r>
          </w:p>
          <w:p w14:paraId="3DE4BA07" w14:textId="33175867" w:rsidR="001A0066" w:rsidRDefault="005A4C2E" w:rsidP="008D09BC">
            <w:pPr>
              <w:tabs>
                <w:tab w:val="left" w:pos="1701"/>
                <w:tab w:val="left" w:pos="1985"/>
              </w:tabs>
              <w:jc w:val="both"/>
              <w:rPr>
                <w:rFonts w:ascii="Arial" w:hAnsi="Arial" w:cs="Arial"/>
                <w:bCs/>
                <w:color w:val="000000"/>
              </w:rPr>
            </w:pPr>
            <w:r>
              <w:rPr>
                <w:rFonts w:ascii="Arial" w:hAnsi="Arial" w:cs="Arial"/>
                <w:bCs/>
                <w:color w:val="000000"/>
              </w:rPr>
              <w:t>Intet nyt på personalefronten</w:t>
            </w:r>
            <w:r w:rsidR="006271D0">
              <w:rPr>
                <w:rFonts w:ascii="Arial" w:hAnsi="Arial" w:cs="Arial"/>
                <w:bCs/>
                <w:color w:val="000000"/>
              </w:rPr>
              <w:t>.</w:t>
            </w:r>
          </w:p>
          <w:p w14:paraId="3D5640B4" w14:textId="77777777" w:rsidR="001A0066" w:rsidRPr="004B0A4C" w:rsidRDefault="001A0066" w:rsidP="008D09BC">
            <w:pPr>
              <w:tabs>
                <w:tab w:val="left" w:pos="1701"/>
                <w:tab w:val="left" w:pos="1985"/>
              </w:tabs>
              <w:jc w:val="both"/>
              <w:rPr>
                <w:rFonts w:ascii="Arial" w:hAnsi="Arial" w:cs="Arial"/>
                <w:bCs/>
                <w:color w:val="000000"/>
              </w:rPr>
            </w:pPr>
          </w:p>
          <w:p w14:paraId="1EE8734F" w14:textId="68A642BE" w:rsidR="00C81BDB" w:rsidRDefault="00C81BDB" w:rsidP="00C81BDB">
            <w:pPr>
              <w:tabs>
                <w:tab w:val="left" w:pos="1701"/>
                <w:tab w:val="left" w:pos="1985"/>
              </w:tabs>
              <w:jc w:val="both"/>
              <w:rPr>
                <w:rFonts w:ascii="Arial" w:hAnsi="Arial" w:cs="Arial"/>
                <w:bCs/>
                <w:color w:val="000000"/>
                <w:u w:val="single"/>
              </w:rPr>
            </w:pPr>
            <w:r w:rsidRPr="003421C6">
              <w:rPr>
                <w:rFonts w:ascii="Arial" w:hAnsi="Arial" w:cs="Arial"/>
                <w:bCs/>
                <w:color w:val="000000"/>
                <w:u w:val="single"/>
              </w:rPr>
              <w:t>Økonomi</w:t>
            </w:r>
          </w:p>
          <w:p w14:paraId="0BE3A759" w14:textId="449748E4" w:rsidR="002B123D" w:rsidRPr="006271D0" w:rsidRDefault="005A4C2E" w:rsidP="008D09BC">
            <w:pPr>
              <w:tabs>
                <w:tab w:val="left" w:pos="1701"/>
                <w:tab w:val="left" w:pos="1985"/>
              </w:tabs>
              <w:jc w:val="both"/>
              <w:rPr>
                <w:rFonts w:ascii="Arial" w:hAnsi="Arial" w:cs="Arial"/>
                <w:b/>
                <w:color w:val="000000"/>
              </w:rPr>
            </w:pPr>
            <w:r>
              <w:rPr>
                <w:rFonts w:ascii="Arial" w:hAnsi="Arial" w:cs="Arial"/>
                <w:bCs/>
                <w:color w:val="000000"/>
              </w:rPr>
              <w:t>Ejendomsleder fremlagde regnskabet for 2023, som udviser et overskud på</w:t>
            </w:r>
            <w:r w:rsidR="006271D0">
              <w:rPr>
                <w:rFonts w:ascii="Arial" w:hAnsi="Arial" w:cs="Arial"/>
                <w:bCs/>
                <w:color w:val="000000"/>
              </w:rPr>
              <w:t xml:space="preserve"> ca.</w:t>
            </w:r>
            <w:r>
              <w:rPr>
                <w:rFonts w:ascii="Arial" w:hAnsi="Arial" w:cs="Arial"/>
                <w:bCs/>
                <w:color w:val="000000"/>
              </w:rPr>
              <w:t xml:space="preserve"> 400.000 kr., som overføres til resultatbalancen. Bestyrelsen godkendte regnskabet uden anmærkninger. Overskuddet skyldes primært renteindtægter og kursgevinst på afdelingens opsparede midler. Generelt er </w:t>
            </w:r>
            <w:proofErr w:type="spellStart"/>
            <w:r>
              <w:rPr>
                <w:rFonts w:ascii="Arial" w:hAnsi="Arial" w:cs="Arial"/>
                <w:bCs/>
                <w:color w:val="000000"/>
              </w:rPr>
              <w:t>ejendomskatter</w:t>
            </w:r>
            <w:proofErr w:type="spellEnd"/>
            <w:r>
              <w:rPr>
                <w:rFonts w:ascii="Arial" w:hAnsi="Arial" w:cs="Arial"/>
                <w:bCs/>
                <w:color w:val="000000"/>
              </w:rPr>
              <w:t xml:space="preserve">, udgifter til renovation, forsikringer og administration blevet dyrere, mens udgifterne til den lokale administration er blevet billigere, da vi har fået en afdeling mere tilknyttet lokalkontoret på Jagtvej 108, som gør alle afdelingers </w:t>
            </w:r>
            <w:proofErr w:type="spellStart"/>
            <w:r>
              <w:rPr>
                <w:rFonts w:ascii="Arial" w:hAnsi="Arial" w:cs="Arial"/>
                <w:bCs/>
                <w:color w:val="000000"/>
              </w:rPr>
              <w:t>biddrag</w:t>
            </w:r>
            <w:proofErr w:type="spellEnd"/>
            <w:r>
              <w:rPr>
                <w:rFonts w:ascii="Arial" w:hAnsi="Arial" w:cs="Arial"/>
                <w:bCs/>
                <w:color w:val="000000"/>
              </w:rPr>
              <w:t xml:space="preserve"> mindre. Re</w:t>
            </w:r>
            <w:r w:rsidR="006271D0">
              <w:rPr>
                <w:rFonts w:ascii="Arial" w:hAnsi="Arial" w:cs="Arial"/>
                <w:bCs/>
                <w:color w:val="000000"/>
              </w:rPr>
              <w:t>gn</w:t>
            </w:r>
            <w:r>
              <w:rPr>
                <w:rFonts w:ascii="Arial" w:hAnsi="Arial" w:cs="Arial"/>
                <w:bCs/>
                <w:color w:val="000000"/>
              </w:rPr>
              <w:t xml:space="preserve">skabet fremlægges på </w:t>
            </w:r>
            <w:r w:rsidRPr="006271D0">
              <w:rPr>
                <w:rFonts w:ascii="Arial" w:hAnsi="Arial" w:cs="Arial"/>
                <w:b/>
                <w:color w:val="000000"/>
              </w:rPr>
              <w:t xml:space="preserve">afdelingsmødet den </w:t>
            </w:r>
            <w:r w:rsidR="00851636" w:rsidRPr="006271D0">
              <w:rPr>
                <w:rFonts w:ascii="Arial" w:hAnsi="Arial" w:cs="Arial"/>
                <w:b/>
                <w:color w:val="000000"/>
              </w:rPr>
              <w:t xml:space="preserve">8.4 </w:t>
            </w:r>
            <w:proofErr w:type="spellStart"/>
            <w:r w:rsidR="00851636" w:rsidRPr="006271D0">
              <w:rPr>
                <w:rFonts w:ascii="Arial" w:hAnsi="Arial" w:cs="Arial"/>
                <w:b/>
                <w:color w:val="000000"/>
              </w:rPr>
              <w:t>kl</w:t>
            </w:r>
            <w:proofErr w:type="spellEnd"/>
            <w:r w:rsidR="00851636" w:rsidRPr="006271D0">
              <w:rPr>
                <w:rFonts w:ascii="Arial" w:hAnsi="Arial" w:cs="Arial"/>
                <w:b/>
                <w:color w:val="000000"/>
              </w:rPr>
              <w:t xml:space="preserve"> 19-21 i fælleslokalet hjørnet.</w:t>
            </w:r>
          </w:p>
          <w:p w14:paraId="1B69D8ED" w14:textId="77777777" w:rsidR="00DC2245" w:rsidRPr="00F250FD" w:rsidRDefault="00DC2245" w:rsidP="008D09BC">
            <w:pPr>
              <w:tabs>
                <w:tab w:val="left" w:pos="1701"/>
                <w:tab w:val="left" w:pos="1985"/>
              </w:tabs>
              <w:jc w:val="both"/>
              <w:rPr>
                <w:rFonts w:ascii="Arial" w:hAnsi="Arial" w:cs="Arial"/>
                <w:bCs/>
                <w:color w:val="000000"/>
              </w:rPr>
            </w:pPr>
          </w:p>
          <w:p w14:paraId="3797C8F7" w14:textId="77777777" w:rsidR="009714F9" w:rsidRPr="009714F9" w:rsidRDefault="009714F9" w:rsidP="009714F9">
            <w:pPr>
              <w:tabs>
                <w:tab w:val="left" w:pos="1701"/>
                <w:tab w:val="left" w:pos="1985"/>
              </w:tabs>
              <w:jc w:val="both"/>
              <w:rPr>
                <w:rFonts w:ascii="Arial" w:hAnsi="Arial" w:cs="Arial"/>
                <w:bCs/>
                <w:color w:val="000000"/>
                <w:u w:val="single"/>
              </w:rPr>
            </w:pPr>
            <w:r>
              <w:rPr>
                <w:rFonts w:ascii="Arial" w:hAnsi="Arial" w:cs="Arial"/>
                <w:bCs/>
                <w:color w:val="000000"/>
                <w:u w:val="single"/>
              </w:rPr>
              <w:t>V</w:t>
            </w:r>
            <w:r w:rsidRPr="009714F9">
              <w:rPr>
                <w:rFonts w:ascii="Arial" w:hAnsi="Arial" w:cs="Arial"/>
                <w:bCs/>
                <w:color w:val="000000"/>
                <w:u w:val="single"/>
              </w:rPr>
              <w:t>edligeholdelsesgennemgang</w:t>
            </w:r>
          </w:p>
          <w:p w14:paraId="597AEF25" w14:textId="7AD439ED" w:rsidR="00851636" w:rsidRDefault="00851636" w:rsidP="008D09BC">
            <w:pPr>
              <w:tabs>
                <w:tab w:val="left" w:pos="1701"/>
                <w:tab w:val="left" w:pos="1985"/>
              </w:tabs>
              <w:jc w:val="both"/>
              <w:rPr>
                <w:rFonts w:ascii="Arial" w:hAnsi="Arial" w:cs="Arial"/>
                <w:bCs/>
                <w:color w:val="000000"/>
              </w:rPr>
            </w:pPr>
            <w:r>
              <w:rPr>
                <w:rFonts w:ascii="Arial" w:hAnsi="Arial" w:cs="Arial"/>
                <w:bCs/>
                <w:color w:val="000000"/>
              </w:rPr>
              <w:t xml:space="preserve">På dette møde besluttede bestyrelsen at </w:t>
            </w:r>
            <w:proofErr w:type="spellStart"/>
            <w:r>
              <w:rPr>
                <w:rFonts w:ascii="Arial" w:hAnsi="Arial" w:cs="Arial"/>
                <w:bCs/>
                <w:color w:val="000000"/>
              </w:rPr>
              <w:t>fremskyde</w:t>
            </w:r>
            <w:proofErr w:type="spellEnd"/>
            <w:r>
              <w:rPr>
                <w:rFonts w:ascii="Arial" w:hAnsi="Arial" w:cs="Arial"/>
                <w:bCs/>
                <w:color w:val="000000"/>
              </w:rPr>
              <w:t xml:space="preserve"> reparation af taget på baggrund af den seneste taginspektion og </w:t>
            </w:r>
            <w:proofErr w:type="spellStart"/>
            <w:r>
              <w:rPr>
                <w:rFonts w:ascii="Arial" w:hAnsi="Arial" w:cs="Arial"/>
                <w:bCs/>
                <w:color w:val="000000"/>
              </w:rPr>
              <w:t>rappport</w:t>
            </w:r>
            <w:proofErr w:type="spellEnd"/>
            <w:r>
              <w:rPr>
                <w:rFonts w:ascii="Arial" w:hAnsi="Arial" w:cs="Arial"/>
                <w:bCs/>
                <w:color w:val="000000"/>
              </w:rPr>
              <w:t xml:space="preserve">, som peger på flere forhold, som skal udbedres. Desuden er der i samme forbindelse blevet opdaget en sætningsskade i gavlen ved Tibirkegade nummer 13, som ligeledes skal laves, da der er </w:t>
            </w:r>
            <w:proofErr w:type="spellStart"/>
            <w:r>
              <w:rPr>
                <w:rFonts w:ascii="Arial" w:hAnsi="Arial" w:cs="Arial"/>
                <w:bCs/>
                <w:color w:val="000000"/>
              </w:rPr>
              <w:t>risko</w:t>
            </w:r>
            <w:proofErr w:type="spellEnd"/>
            <w:r>
              <w:rPr>
                <w:rFonts w:ascii="Arial" w:hAnsi="Arial" w:cs="Arial"/>
                <w:bCs/>
                <w:color w:val="000000"/>
              </w:rPr>
              <w:t xml:space="preserve"> for nedstyrtning, hvis ikke der gøres noget ved det.</w:t>
            </w:r>
          </w:p>
          <w:p w14:paraId="29E92900" w14:textId="77777777" w:rsidR="00724AAF" w:rsidRDefault="00724AAF" w:rsidP="008D09BC">
            <w:pPr>
              <w:tabs>
                <w:tab w:val="left" w:pos="1701"/>
                <w:tab w:val="left" w:pos="1985"/>
              </w:tabs>
              <w:jc w:val="both"/>
              <w:rPr>
                <w:rFonts w:ascii="Arial" w:hAnsi="Arial" w:cs="Arial"/>
                <w:bCs/>
                <w:color w:val="000000"/>
              </w:rPr>
            </w:pPr>
          </w:p>
          <w:p w14:paraId="7775A605" w14:textId="4877FFB2" w:rsidR="00724AAF" w:rsidRPr="00724AAF" w:rsidRDefault="00724AAF" w:rsidP="008D09BC">
            <w:pPr>
              <w:tabs>
                <w:tab w:val="left" w:pos="1701"/>
                <w:tab w:val="left" w:pos="1985"/>
              </w:tabs>
              <w:jc w:val="both"/>
              <w:rPr>
                <w:rFonts w:ascii="Arial" w:hAnsi="Arial" w:cs="Arial"/>
                <w:bCs/>
                <w:color w:val="000000"/>
                <w:u w:val="single"/>
              </w:rPr>
            </w:pPr>
            <w:r w:rsidRPr="00724AAF">
              <w:rPr>
                <w:rFonts w:ascii="Arial" w:hAnsi="Arial" w:cs="Arial"/>
                <w:bCs/>
                <w:color w:val="000000"/>
                <w:u w:val="single"/>
              </w:rPr>
              <w:t>Altaner</w:t>
            </w:r>
          </w:p>
          <w:p w14:paraId="1287064F" w14:textId="54D0E445" w:rsidR="00724AAF" w:rsidRDefault="00724AAF" w:rsidP="008D09BC">
            <w:pPr>
              <w:tabs>
                <w:tab w:val="left" w:pos="1701"/>
                <w:tab w:val="left" w:pos="1985"/>
              </w:tabs>
              <w:jc w:val="both"/>
              <w:rPr>
                <w:rFonts w:ascii="Arial" w:hAnsi="Arial" w:cs="Arial"/>
                <w:bCs/>
                <w:color w:val="000000"/>
              </w:rPr>
            </w:pPr>
            <w:r>
              <w:rPr>
                <w:rFonts w:ascii="Arial" w:hAnsi="Arial" w:cs="Arial"/>
                <w:bCs/>
                <w:color w:val="000000"/>
              </w:rPr>
              <w:t xml:space="preserve">Udbudsrunden er nu slut og entreprenørfirmaerne har afgivet deres tilbud. Altanfirmaet </w:t>
            </w:r>
            <w:proofErr w:type="spellStart"/>
            <w:r>
              <w:rPr>
                <w:rFonts w:ascii="Arial" w:hAnsi="Arial" w:cs="Arial"/>
                <w:bCs/>
                <w:color w:val="000000"/>
              </w:rPr>
              <w:t>Altana</w:t>
            </w:r>
            <w:proofErr w:type="spellEnd"/>
            <w:r>
              <w:rPr>
                <w:rFonts w:ascii="Arial" w:hAnsi="Arial" w:cs="Arial"/>
                <w:bCs/>
                <w:color w:val="000000"/>
              </w:rPr>
              <w:t xml:space="preserve"> vandt udbuddet med det bedste tilbud på ca. 11,8 millioner</w:t>
            </w:r>
            <w:r w:rsidR="00BD7002">
              <w:rPr>
                <w:rFonts w:ascii="Arial" w:hAnsi="Arial" w:cs="Arial"/>
                <w:bCs/>
                <w:color w:val="000000"/>
              </w:rPr>
              <w:t xml:space="preserve"> inkl. moms</w:t>
            </w:r>
            <w:r>
              <w:rPr>
                <w:rFonts w:ascii="Arial" w:hAnsi="Arial" w:cs="Arial"/>
                <w:bCs/>
                <w:color w:val="000000"/>
              </w:rPr>
              <w:t xml:space="preserve">. Tilbud og konsekvensberegninger vil blive fremlagt på afdelingsmødet. Tidsrammen for projektet er, at projektet skal være færdigt den 30.6.2025 med forbehold for forsinkelser i forhold til myndighedsbehandling af sagen. </w:t>
            </w:r>
          </w:p>
          <w:p w14:paraId="0EF3B1D7" w14:textId="52130DD6" w:rsidR="004B0A4C" w:rsidRDefault="00AF39F8" w:rsidP="008D09BC">
            <w:pPr>
              <w:tabs>
                <w:tab w:val="left" w:pos="1701"/>
                <w:tab w:val="left" w:pos="1985"/>
              </w:tabs>
              <w:jc w:val="both"/>
              <w:rPr>
                <w:rFonts w:ascii="Arial" w:hAnsi="Arial" w:cs="Arial"/>
                <w:bCs/>
                <w:color w:val="000000"/>
                <w:u w:val="single"/>
              </w:rPr>
            </w:pPr>
            <w:r>
              <w:rPr>
                <w:rFonts w:ascii="Arial" w:hAnsi="Arial" w:cs="Arial"/>
                <w:bCs/>
                <w:color w:val="000000"/>
                <w:u w:val="single"/>
              </w:rPr>
              <w:lastRenderedPageBreak/>
              <w:t xml:space="preserve">Energi </w:t>
            </w:r>
            <w:r w:rsidR="00851636">
              <w:rPr>
                <w:rFonts w:ascii="Arial" w:hAnsi="Arial" w:cs="Arial"/>
                <w:bCs/>
                <w:color w:val="000000"/>
                <w:u w:val="single"/>
              </w:rPr>
              <w:t>t.o.m. marts</w:t>
            </w:r>
          </w:p>
          <w:p w14:paraId="5EAC5785" w14:textId="0109A4CA" w:rsidR="00AF39F8" w:rsidRPr="0092351D" w:rsidRDefault="00AF39F8" w:rsidP="008D09BC">
            <w:pPr>
              <w:tabs>
                <w:tab w:val="left" w:pos="1701"/>
                <w:tab w:val="left" w:pos="1985"/>
              </w:tabs>
              <w:jc w:val="both"/>
              <w:rPr>
                <w:rFonts w:ascii="Arial" w:hAnsi="Arial" w:cs="Arial"/>
                <w:b/>
                <w:i/>
                <w:iCs/>
                <w:color w:val="000000"/>
              </w:rPr>
            </w:pPr>
            <w:r w:rsidRPr="0092351D">
              <w:rPr>
                <w:rFonts w:ascii="Arial" w:hAnsi="Arial" w:cs="Arial"/>
                <w:b/>
                <w:i/>
                <w:iCs/>
                <w:color w:val="000000"/>
              </w:rPr>
              <w:t>Varme:</w:t>
            </w:r>
            <w:r w:rsidR="00032400" w:rsidRPr="0092351D">
              <w:rPr>
                <w:rFonts w:ascii="Arial" w:hAnsi="Arial" w:cs="Arial"/>
                <w:b/>
                <w:i/>
                <w:iCs/>
                <w:color w:val="000000"/>
              </w:rPr>
              <w:t xml:space="preserve">                        </w:t>
            </w:r>
          </w:p>
          <w:p w14:paraId="14A66A80" w14:textId="3A0419B5" w:rsidR="00773B86" w:rsidRDefault="00AF39F8" w:rsidP="008D09BC">
            <w:pPr>
              <w:tabs>
                <w:tab w:val="left" w:pos="1701"/>
                <w:tab w:val="left" w:pos="1985"/>
              </w:tabs>
              <w:jc w:val="both"/>
              <w:rPr>
                <w:rFonts w:ascii="Arial" w:hAnsi="Arial" w:cs="Arial"/>
                <w:bCs/>
                <w:color w:val="000000"/>
              </w:rPr>
            </w:pPr>
            <w:r>
              <w:rPr>
                <w:rFonts w:ascii="Arial" w:hAnsi="Arial" w:cs="Arial"/>
                <w:bCs/>
                <w:color w:val="000000"/>
              </w:rPr>
              <w:t xml:space="preserve">Budget    </w:t>
            </w:r>
            <w:r w:rsidR="00367AB3">
              <w:rPr>
                <w:rFonts w:ascii="Arial" w:hAnsi="Arial" w:cs="Arial"/>
                <w:bCs/>
                <w:color w:val="000000"/>
              </w:rPr>
              <w:t xml:space="preserve">      </w:t>
            </w:r>
            <w:r w:rsidR="00851636">
              <w:rPr>
                <w:rFonts w:ascii="Arial" w:hAnsi="Arial" w:cs="Arial"/>
                <w:bCs/>
                <w:color w:val="000000"/>
              </w:rPr>
              <w:t xml:space="preserve">  518</w:t>
            </w:r>
            <w:r w:rsidR="00367AB3">
              <w:rPr>
                <w:rFonts w:ascii="Arial" w:hAnsi="Arial" w:cs="Arial"/>
                <w:bCs/>
                <w:color w:val="000000"/>
              </w:rPr>
              <w:t xml:space="preserve">    </w:t>
            </w:r>
            <w:r w:rsidR="00DC2245">
              <w:rPr>
                <w:rFonts w:ascii="Arial" w:hAnsi="Arial" w:cs="Arial"/>
                <w:bCs/>
                <w:color w:val="000000"/>
              </w:rPr>
              <w:t xml:space="preserve">  </w:t>
            </w:r>
            <w:r w:rsidR="00367AB3">
              <w:rPr>
                <w:rFonts w:ascii="Arial" w:hAnsi="Arial" w:cs="Arial"/>
                <w:bCs/>
                <w:color w:val="000000"/>
              </w:rPr>
              <w:t xml:space="preserve"> </w:t>
            </w:r>
            <w:r w:rsidR="00032400">
              <w:rPr>
                <w:rFonts w:ascii="Arial" w:hAnsi="Arial" w:cs="Arial"/>
                <w:bCs/>
                <w:color w:val="000000"/>
              </w:rPr>
              <w:t xml:space="preserve"> </w:t>
            </w:r>
            <w:proofErr w:type="spellStart"/>
            <w:r w:rsidR="00032400">
              <w:rPr>
                <w:rFonts w:ascii="Arial" w:hAnsi="Arial" w:cs="Arial"/>
                <w:bCs/>
                <w:color w:val="000000"/>
              </w:rPr>
              <w:t>mwh</w:t>
            </w:r>
            <w:proofErr w:type="spellEnd"/>
            <w:r w:rsidR="00367AB3">
              <w:rPr>
                <w:rFonts w:ascii="Arial" w:hAnsi="Arial" w:cs="Arial"/>
                <w:bCs/>
                <w:color w:val="000000"/>
              </w:rPr>
              <w:t xml:space="preserve">          </w:t>
            </w:r>
            <w:r>
              <w:rPr>
                <w:rFonts w:ascii="Arial" w:hAnsi="Arial" w:cs="Arial"/>
                <w:bCs/>
                <w:color w:val="000000"/>
              </w:rPr>
              <w:t xml:space="preserve">                           </w:t>
            </w:r>
          </w:p>
          <w:p w14:paraId="4F507A87" w14:textId="78D51A77" w:rsidR="00AF39F8" w:rsidRDefault="00AF39F8" w:rsidP="008D09BC">
            <w:pPr>
              <w:tabs>
                <w:tab w:val="left" w:pos="1701"/>
                <w:tab w:val="left" w:pos="1985"/>
              </w:tabs>
              <w:jc w:val="both"/>
              <w:rPr>
                <w:rFonts w:ascii="Arial" w:hAnsi="Arial" w:cs="Arial"/>
                <w:bCs/>
                <w:color w:val="000000"/>
              </w:rPr>
            </w:pPr>
            <w:r>
              <w:rPr>
                <w:rFonts w:ascii="Arial" w:hAnsi="Arial" w:cs="Arial"/>
                <w:bCs/>
                <w:color w:val="000000"/>
              </w:rPr>
              <w:t xml:space="preserve">Kor. Budget    </w:t>
            </w:r>
            <w:r w:rsidR="00851636">
              <w:rPr>
                <w:rFonts w:ascii="Arial" w:hAnsi="Arial" w:cs="Arial"/>
                <w:bCs/>
                <w:color w:val="000000"/>
              </w:rPr>
              <w:t>485</w:t>
            </w:r>
            <w:r>
              <w:rPr>
                <w:rFonts w:ascii="Arial" w:hAnsi="Arial" w:cs="Arial"/>
                <w:bCs/>
                <w:color w:val="000000"/>
              </w:rPr>
              <w:t xml:space="preserve">           </w:t>
            </w:r>
            <w:r w:rsidR="00367AB3">
              <w:rPr>
                <w:rFonts w:ascii="Arial" w:hAnsi="Arial" w:cs="Arial"/>
                <w:bCs/>
                <w:color w:val="000000"/>
              </w:rPr>
              <w:t xml:space="preserve">     </w:t>
            </w:r>
          </w:p>
          <w:p w14:paraId="18131F41" w14:textId="49CCA576" w:rsidR="00AF39F8" w:rsidRDefault="00AF39F8" w:rsidP="008D09BC">
            <w:pPr>
              <w:tabs>
                <w:tab w:val="left" w:pos="1701"/>
                <w:tab w:val="left" w:pos="1985"/>
              </w:tabs>
              <w:jc w:val="both"/>
              <w:rPr>
                <w:rFonts w:ascii="Arial" w:hAnsi="Arial" w:cs="Arial"/>
                <w:bCs/>
                <w:color w:val="000000"/>
              </w:rPr>
            </w:pPr>
            <w:r>
              <w:rPr>
                <w:rFonts w:ascii="Arial" w:hAnsi="Arial" w:cs="Arial"/>
                <w:bCs/>
                <w:color w:val="000000"/>
              </w:rPr>
              <w:t xml:space="preserve">Forbrugt          </w:t>
            </w:r>
            <w:r w:rsidR="00851636">
              <w:rPr>
                <w:rFonts w:ascii="Arial" w:hAnsi="Arial" w:cs="Arial"/>
                <w:bCs/>
                <w:color w:val="000000"/>
              </w:rPr>
              <w:t>513</w:t>
            </w:r>
            <w:r>
              <w:rPr>
                <w:rFonts w:ascii="Arial" w:hAnsi="Arial" w:cs="Arial"/>
                <w:bCs/>
                <w:color w:val="000000"/>
              </w:rPr>
              <w:t xml:space="preserve">             </w:t>
            </w:r>
            <w:r w:rsidR="00367AB3">
              <w:rPr>
                <w:rFonts w:ascii="Arial" w:hAnsi="Arial" w:cs="Arial"/>
                <w:bCs/>
                <w:color w:val="000000"/>
              </w:rPr>
              <w:t xml:space="preserve">    </w:t>
            </w:r>
          </w:p>
          <w:p w14:paraId="2D250BD1" w14:textId="77777777" w:rsidR="00EC52C7" w:rsidRDefault="00EC52C7" w:rsidP="008D09BC">
            <w:pPr>
              <w:tabs>
                <w:tab w:val="left" w:pos="1701"/>
                <w:tab w:val="left" w:pos="1985"/>
              </w:tabs>
              <w:jc w:val="both"/>
              <w:rPr>
                <w:rFonts w:ascii="Arial" w:hAnsi="Arial" w:cs="Arial"/>
                <w:bCs/>
                <w:color w:val="000000"/>
              </w:rPr>
            </w:pPr>
          </w:p>
          <w:p w14:paraId="30A2CC84" w14:textId="0C761B0F" w:rsidR="00AF39F8" w:rsidRPr="0092351D" w:rsidRDefault="00AF39F8" w:rsidP="008D09BC">
            <w:pPr>
              <w:tabs>
                <w:tab w:val="left" w:pos="1701"/>
                <w:tab w:val="left" w:pos="1985"/>
              </w:tabs>
              <w:jc w:val="both"/>
              <w:rPr>
                <w:rFonts w:ascii="Arial" w:hAnsi="Arial" w:cs="Arial"/>
                <w:b/>
                <w:i/>
                <w:iCs/>
                <w:color w:val="000000"/>
              </w:rPr>
            </w:pPr>
            <w:r w:rsidRPr="0092351D">
              <w:rPr>
                <w:rFonts w:ascii="Arial" w:hAnsi="Arial" w:cs="Arial"/>
                <w:b/>
                <w:i/>
                <w:iCs/>
                <w:color w:val="000000"/>
              </w:rPr>
              <w:t xml:space="preserve">Vand:                                   </w:t>
            </w:r>
            <w:r w:rsidR="00367AB3" w:rsidRPr="0092351D">
              <w:rPr>
                <w:rFonts w:ascii="Arial" w:hAnsi="Arial" w:cs="Arial"/>
                <w:b/>
                <w:i/>
                <w:iCs/>
                <w:color w:val="000000"/>
              </w:rPr>
              <w:t xml:space="preserve">  </w:t>
            </w:r>
          </w:p>
          <w:p w14:paraId="23790248" w14:textId="75624F9C" w:rsidR="00EC52C7" w:rsidRDefault="00AF39F8" w:rsidP="008D09BC">
            <w:pPr>
              <w:tabs>
                <w:tab w:val="left" w:pos="1701"/>
                <w:tab w:val="left" w:pos="1985"/>
              </w:tabs>
              <w:jc w:val="both"/>
              <w:rPr>
                <w:rFonts w:ascii="Arial" w:hAnsi="Arial" w:cs="Arial"/>
                <w:bCs/>
                <w:color w:val="000000"/>
              </w:rPr>
            </w:pPr>
            <w:r>
              <w:rPr>
                <w:rFonts w:ascii="Arial" w:hAnsi="Arial" w:cs="Arial"/>
                <w:bCs/>
                <w:color w:val="000000"/>
              </w:rPr>
              <w:t xml:space="preserve">Budget           </w:t>
            </w:r>
            <w:r w:rsidR="00851636">
              <w:rPr>
                <w:rFonts w:ascii="Arial" w:hAnsi="Arial" w:cs="Arial"/>
                <w:bCs/>
                <w:color w:val="000000"/>
              </w:rPr>
              <w:t xml:space="preserve">2642 </w:t>
            </w:r>
            <w:r w:rsidR="009E626C">
              <w:rPr>
                <w:rFonts w:ascii="Arial" w:hAnsi="Arial" w:cs="Arial"/>
                <w:bCs/>
                <w:color w:val="000000"/>
              </w:rPr>
              <w:t xml:space="preserve"> </w:t>
            </w:r>
            <w:r w:rsidR="00032400">
              <w:rPr>
                <w:rFonts w:ascii="Arial" w:hAnsi="Arial" w:cs="Arial"/>
                <w:bCs/>
                <w:color w:val="000000"/>
              </w:rPr>
              <w:t xml:space="preserve">     m3</w:t>
            </w:r>
            <w:r>
              <w:rPr>
                <w:rFonts w:ascii="Arial" w:hAnsi="Arial" w:cs="Arial"/>
                <w:bCs/>
                <w:color w:val="000000"/>
              </w:rPr>
              <w:t xml:space="preserve">               </w:t>
            </w:r>
            <w:r w:rsidR="00367AB3">
              <w:rPr>
                <w:rFonts w:ascii="Arial" w:hAnsi="Arial" w:cs="Arial"/>
                <w:bCs/>
                <w:color w:val="000000"/>
              </w:rPr>
              <w:t xml:space="preserve">     </w:t>
            </w:r>
          </w:p>
          <w:p w14:paraId="625CC649" w14:textId="7C66326B" w:rsidR="00AF39F8" w:rsidRPr="00AF39F8" w:rsidRDefault="00AF39F8" w:rsidP="008D09BC">
            <w:pPr>
              <w:tabs>
                <w:tab w:val="left" w:pos="1701"/>
                <w:tab w:val="left" w:pos="1985"/>
              </w:tabs>
              <w:jc w:val="both"/>
              <w:rPr>
                <w:rFonts w:ascii="Arial" w:hAnsi="Arial" w:cs="Arial"/>
                <w:bCs/>
                <w:color w:val="000000"/>
              </w:rPr>
            </w:pPr>
            <w:r>
              <w:rPr>
                <w:rFonts w:ascii="Arial" w:hAnsi="Arial" w:cs="Arial"/>
                <w:bCs/>
                <w:color w:val="000000"/>
              </w:rPr>
              <w:t xml:space="preserve">Forbrugt </w:t>
            </w:r>
            <w:r w:rsidR="00EC52C7">
              <w:rPr>
                <w:rFonts w:ascii="Arial" w:hAnsi="Arial" w:cs="Arial"/>
                <w:bCs/>
                <w:color w:val="000000"/>
              </w:rPr>
              <w:t xml:space="preserve">        </w:t>
            </w:r>
            <w:r w:rsidR="00851636">
              <w:rPr>
                <w:rFonts w:ascii="Arial" w:hAnsi="Arial" w:cs="Arial"/>
                <w:bCs/>
                <w:color w:val="000000"/>
              </w:rPr>
              <w:t>3066</w:t>
            </w:r>
            <w:r w:rsidR="00EC52C7">
              <w:rPr>
                <w:rFonts w:ascii="Arial" w:hAnsi="Arial" w:cs="Arial"/>
                <w:bCs/>
                <w:color w:val="000000"/>
              </w:rPr>
              <w:t xml:space="preserve">                         </w:t>
            </w:r>
          </w:p>
          <w:p w14:paraId="1C2FDA3B" w14:textId="77777777" w:rsidR="00B8144B" w:rsidRDefault="00B8144B" w:rsidP="0021552A">
            <w:pPr>
              <w:pStyle w:val="Brdtekst"/>
              <w:tabs>
                <w:tab w:val="clear" w:pos="1701"/>
                <w:tab w:val="clear" w:pos="1985"/>
              </w:tabs>
              <w:rPr>
                <w:rFonts w:cs="Arial"/>
                <w:b/>
                <w:bCs w:val="0"/>
                <w:color w:val="auto"/>
                <w:szCs w:val="24"/>
              </w:rPr>
            </w:pPr>
          </w:p>
          <w:p w14:paraId="730F45CC" w14:textId="2E60D35D" w:rsidR="003F2C25" w:rsidRPr="0092351D" w:rsidRDefault="0021552A" w:rsidP="0092351D">
            <w:pPr>
              <w:pStyle w:val="Brdtekst"/>
              <w:tabs>
                <w:tab w:val="clear" w:pos="1701"/>
                <w:tab w:val="clear" w:pos="1985"/>
              </w:tabs>
              <w:rPr>
                <w:rFonts w:cs="Arial"/>
                <w:b/>
                <w:bCs w:val="0"/>
                <w:color w:val="auto"/>
                <w:szCs w:val="24"/>
              </w:rPr>
            </w:pPr>
            <w:r w:rsidRPr="0021552A">
              <w:rPr>
                <w:rFonts w:cs="Arial"/>
                <w:b/>
                <w:bCs w:val="0"/>
                <w:color w:val="auto"/>
                <w:szCs w:val="24"/>
              </w:rPr>
              <w:t xml:space="preserve">AKB Københavns </w:t>
            </w:r>
            <w:r w:rsidR="0092351D">
              <w:rPr>
                <w:rFonts w:cs="Arial"/>
                <w:b/>
                <w:bCs w:val="0"/>
                <w:color w:val="auto"/>
                <w:szCs w:val="24"/>
              </w:rPr>
              <w:t>strategi og bestyrelsens handleplan frem mod 2030</w:t>
            </w:r>
          </w:p>
          <w:p w14:paraId="2867508B" w14:textId="19D7A62B" w:rsidR="0092351D" w:rsidRDefault="0092351D" w:rsidP="00790A22">
            <w:pPr>
              <w:tabs>
                <w:tab w:val="left" w:pos="1701"/>
                <w:tab w:val="left" w:pos="1985"/>
              </w:tabs>
              <w:rPr>
                <w:rFonts w:ascii="Arial" w:hAnsi="Arial" w:cs="Arial"/>
              </w:rPr>
            </w:pPr>
            <w:r w:rsidRPr="0092351D">
              <w:rPr>
                <w:rFonts w:ascii="Arial" w:hAnsi="Arial" w:cs="Arial"/>
              </w:rPr>
              <w:t>Bestyrelsen</w:t>
            </w:r>
            <w:r>
              <w:rPr>
                <w:rFonts w:ascii="Arial" w:hAnsi="Arial" w:cs="Arial"/>
              </w:rPr>
              <w:t>s hand</w:t>
            </w:r>
            <w:r w:rsidR="006271D0">
              <w:rPr>
                <w:rFonts w:ascii="Arial" w:hAnsi="Arial" w:cs="Arial"/>
              </w:rPr>
              <w:t>le</w:t>
            </w:r>
            <w:r>
              <w:rPr>
                <w:rFonts w:ascii="Arial" w:hAnsi="Arial" w:cs="Arial"/>
              </w:rPr>
              <w:t>plan, som blev søsat i 2023, er stadig aktiv</w:t>
            </w:r>
            <w:r w:rsidR="008C3C1C">
              <w:rPr>
                <w:rFonts w:ascii="Arial" w:hAnsi="Arial" w:cs="Arial"/>
              </w:rPr>
              <w:t xml:space="preserve"> i 2024</w:t>
            </w:r>
            <w:r>
              <w:rPr>
                <w:rFonts w:ascii="Arial" w:hAnsi="Arial" w:cs="Arial"/>
              </w:rPr>
              <w:t>. Hovedpunkterne i den er</w:t>
            </w:r>
            <w:r w:rsidR="006271D0">
              <w:rPr>
                <w:rFonts w:ascii="Arial" w:hAnsi="Arial" w:cs="Arial"/>
              </w:rPr>
              <w:t>:</w:t>
            </w:r>
          </w:p>
          <w:p w14:paraId="3E1E01C1" w14:textId="2103CA86" w:rsidR="0092351D" w:rsidRPr="0092351D" w:rsidRDefault="0092351D" w:rsidP="0092351D">
            <w:pPr>
              <w:pStyle w:val="Opstilling-punkttegn"/>
              <w:rPr>
                <w:rFonts w:ascii="Arial" w:hAnsi="Arial" w:cs="Arial"/>
              </w:rPr>
            </w:pPr>
            <w:r w:rsidRPr="0092351D">
              <w:rPr>
                <w:rFonts w:ascii="Arial" w:hAnsi="Arial" w:cs="Arial"/>
              </w:rPr>
              <w:t>Fra baggård til baghave</w:t>
            </w:r>
            <w:r w:rsidR="006271D0">
              <w:rPr>
                <w:rFonts w:ascii="Arial" w:hAnsi="Arial" w:cs="Arial"/>
              </w:rPr>
              <w:t xml:space="preserve"> for at skabe mere grønt liv i gården</w:t>
            </w:r>
          </w:p>
          <w:p w14:paraId="2043D665" w14:textId="7096C217" w:rsidR="0092351D" w:rsidRPr="0092351D" w:rsidRDefault="0092351D" w:rsidP="0092351D">
            <w:pPr>
              <w:pStyle w:val="Opstilling-punkttegn"/>
              <w:rPr>
                <w:rFonts w:ascii="Arial" w:hAnsi="Arial" w:cs="Arial"/>
              </w:rPr>
            </w:pPr>
            <w:r w:rsidRPr="0092351D">
              <w:rPr>
                <w:rFonts w:ascii="Arial" w:hAnsi="Arial" w:cs="Arial"/>
              </w:rPr>
              <w:t>Opsætning af altaner for at skabe bedre naboskab og mere udeliv bland beboerne</w:t>
            </w:r>
          </w:p>
          <w:p w14:paraId="47C72B6C" w14:textId="203B6732" w:rsidR="0092351D" w:rsidRPr="0092351D" w:rsidRDefault="0092351D" w:rsidP="0092351D">
            <w:pPr>
              <w:pStyle w:val="Opstilling-punkttegn"/>
              <w:rPr>
                <w:rFonts w:ascii="Arial" w:hAnsi="Arial" w:cs="Arial"/>
              </w:rPr>
            </w:pPr>
            <w:r w:rsidRPr="0092351D">
              <w:rPr>
                <w:rFonts w:ascii="Arial" w:hAnsi="Arial" w:cs="Arial"/>
              </w:rPr>
              <w:t>Udskiftni</w:t>
            </w:r>
            <w:r w:rsidR="006271D0">
              <w:rPr>
                <w:rFonts w:ascii="Arial" w:hAnsi="Arial" w:cs="Arial"/>
              </w:rPr>
              <w:t>n</w:t>
            </w:r>
            <w:r w:rsidRPr="0092351D">
              <w:rPr>
                <w:rFonts w:ascii="Arial" w:hAnsi="Arial" w:cs="Arial"/>
              </w:rPr>
              <w:t>g af vinduer</w:t>
            </w:r>
            <w:r w:rsidR="006271D0">
              <w:rPr>
                <w:rFonts w:ascii="Arial" w:hAnsi="Arial" w:cs="Arial"/>
              </w:rPr>
              <w:t xml:space="preserve"> for at skabe bedre trivsel i betalbare boliger.</w:t>
            </w:r>
          </w:p>
          <w:p w14:paraId="20BD4212" w14:textId="664B44AE" w:rsidR="0092351D" w:rsidRPr="0092351D" w:rsidRDefault="0092351D" w:rsidP="0092351D">
            <w:pPr>
              <w:pStyle w:val="Opstilling-punkttegn"/>
              <w:rPr>
                <w:rFonts w:ascii="Arial" w:hAnsi="Arial" w:cs="Arial"/>
              </w:rPr>
            </w:pPr>
            <w:r w:rsidRPr="0092351D">
              <w:rPr>
                <w:rFonts w:ascii="Arial" w:hAnsi="Arial" w:cs="Arial"/>
              </w:rPr>
              <w:t>Udskiftning af døre i lejemålene</w:t>
            </w:r>
          </w:p>
          <w:p w14:paraId="306517A0" w14:textId="37D2779F" w:rsidR="00334D80" w:rsidRPr="00ED6A98" w:rsidRDefault="00593A8F" w:rsidP="00790A22">
            <w:pPr>
              <w:tabs>
                <w:tab w:val="left" w:pos="1701"/>
                <w:tab w:val="left" w:pos="1985"/>
              </w:tabs>
              <w:rPr>
                <w:rFonts w:ascii="Arial" w:hAnsi="Arial" w:cs="Arial"/>
              </w:rPr>
            </w:pPr>
            <w:r>
              <w:rPr>
                <w:rFonts w:ascii="Arial" w:hAnsi="Arial" w:cs="Arial"/>
                <w:b/>
                <w:bCs/>
              </w:rPr>
              <w:t xml:space="preserve">                     </w:t>
            </w:r>
          </w:p>
          <w:p w14:paraId="314831BD" w14:textId="3EF05113" w:rsidR="00334D80" w:rsidRDefault="00334D80" w:rsidP="00334D80">
            <w:pPr>
              <w:pStyle w:val="Brdtekst"/>
              <w:tabs>
                <w:tab w:val="clear" w:pos="1701"/>
                <w:tab w:val="clear" w:pos="1985"/>
              </w:tabs>
              <w:rPr>
                <w:rFonts w:cs="Arial"/>
                <w:b/>
                <w:bCs w:val="0"/>
                <w:color w:val="auto"/>
                <w:szCs w:val="24"/>
              </w:rPr>
            </w:pPr>
            <w:r>
              <w:rPr>
                <w:rFonts w:cs="Arial"/>
                <w:b/>
                <w:bCs w:val="0"/>
                <w:color w:val="auto"/>
                <w:szCs w:val="24"/>
              </w:rPr>
              <w:t xml:space="preserve">Beboermøde den </w:t>
            </w:r>
            <w:r w:rsidR="00FB49A8">
              <w:rPr>
                <w:rFonts w:cs="Arial"/>
                <w:b/>
                <w:bCs w:val="0"/>
                <w:color w:val="auto"/>
                <w:szCs w:val="24"/>
              </w:rPr>
              <w:t>08.05.</w:t>
            </w:r>
            <w:r>
              <w:rPr>
                <w:rFonts w:cs="Arial"/>
                <w:b/>
                <w:bCs w:val="0"/>
                <w:color w:val="auto"/>
                <w:szCs w:val="24"/>
              </w:rPr>
              <w:t>202</w:t>
            </w:r>
            <w:r w:rsidR="00FB49A8">
              <w:rPr>
                <w:rFonts w:cs="Arial"/>
                <w:b/>
                <w:bCs w:val="0"/>
                <w:color w:val="auto"/>
                <w:szCs w:val="24"/>
              </w:rPr>
              <w:t>4</w:t>
            </w:r>
            <w:r w:rsidR="00851636">
              <w:rPr>
                <w:rFonts w:cs="Arial"/>
                <w:b/>
                <w:bCs w:val="0"/>
                <w:color w:val="auto"/>
                <w:szCs w:val="24"/>
              </w:rPr>
              <w:t xml:space="preserve"> kl. 19-21</w:t>
            </w:r>
          </w:p>
          <w:p w14:paraId="39A8E69E" w14:textId="77777777" w:rsidR="00334D80" w:rsidRDefault="00334D80" w:rsidP="00334D80">
            <w:pPr>
              <w:pStyle w:val="Brdtekst"/>
              <w:tabs>
                <w:tab w:val="clear" w:pos="1701"/>
                <w:tab w:val="clear" w:pos="1985"/>
              </w:tabs>
              <w:rPr>
                <w:rFonts w:cs="Arial"/>
                <w:b/>
                <w:bCs w:val="0"/>
                <w:color w:val="auto"/>
                <w:szCs w:val="24"/>
              </w:rPr>
            </w:pPr>
          </w:p>
          <w:p w14:paraId="1FA415C4" w14:textId="27CCE54B" w:rsidR="00334D80" w:rsidRDefault="00334D80" w:rsidP="00334D80">
            <w:pPr>
              <w:pStyle w:val="Brdtekst"/>
              <w:tabs>
                <w:tab w:val="clear" w:pos="1701"/>
                <w:tab w:val="clear" w:pos="1985"/>
              </w:tabs>
              <w:rPr>
                <w:rFonts w:cs="Arial"/>
                <w:color w:val="auto"/>
                <w:szCs w:val="24"/>
              </w:rPr>
            </w:pPr>
            <w:r>
              <w:rPr>
                <w:rFonts w:cs="Arial"/>
                <w:color w:val="auto"/>
                <w:szCs w:val="24"/>
              </w:rPr>
              <w:t xml:space="preserve">Dirigent            </w:t>
            </w:r>
            <w:r w:rsidR="00FB49A8">
              <w:rPr>
                <w:rFonts w:cs="Arial"/>
                <w:color w:val="auto"/>
                <w:szCs w:val="24"/>
              </w:rPr>
              <w:t xml:space="preserve">Bent Jacobsen </w:t>
            </w:r>
          </w:p>
          <w:p w14:paraId="74E3B5EC" w14:textId="43426451" w:rsidR="00334D80" w:rsidRDefault="00334D80" w:rsidP="00334D80">
            <w:pPr>
              <w:pStyle w:val="Brdtekst"/>
              <w:tabs>
                <w:tab w:val="clear" w:pos="1701"/>
                <w:tab w:val="clear" w:pos="1985"/>
              </w:tabs>
              <w:rPr>
                <w:rFonts w:cs="Arial"/>
                <w:color w:val="auto"/>
                <w:szCs w:val="24"/>
              </w:rPr>
            </w:pPr>
            <w:r>
              <w:rPr>
                <w:rFonts w:cs="Arial"/>
                <w:color w:val="auto"/>
                <w:szCs w:val="24"/>
              </w:rPr>
              <w:t xml:space="preserve">Ref.                 </w:t>
            </w:r>
            <w:r w:rsidR="00FB49A8">
              <w:rPr>
                <w:rFonts w:cs="Arial"/>
                <w:color w:val="auto"/>
                <w:szCs w:val="24"/>
              </w:rPr>
              <w:t xml:space="preserve"> Tina Olsen</w:t>
            </w:r>
            <w:r w:rsidR="00466073">
              <w:rPr>
                <w:rFonts w:cs="Arial"/>
                <w:color w:val="auto"/>
                <w:szCs w:val="24"/>
              </w:rPr>
              <w:t xml:space="preserve"> stiller sig til rådi</w:t>
            </w:r>
            <w:r w:rsidR="00B43704">
              <w:rPr>
                <w:rFonts w:cs="Arial"/>
                <w:color w:val="auto"/>
                <w:szCs w:val="24"/>
              </w:rPr>
              <w:t>ghed</w:t>
            </w:r>
          </w:p>
          <w:p w14:paraId="5EC72800" w14:textId="4D3F524C" w:rsidR="00334D80" w:rsidRDefault="00FB49A8" w:rsidP="00334D80">
            <w:pPr>
              <w:pStyle w:val="Brdtekst"/>
              <w:tabs>
                <w:tab w:val="clear" w:pos="1701"/>
                <w:tab w:val="clear" w:pos="1985"/>
              </w:tabs>
              <w:rPr>
                <w:rFonts w:cs="Arial"/>
                <w:color w:val="auto"/>
                <w:szCs w:val="24"/>
              </w:rPr>
            </w:pPr>
            <w:r>
              <w:rPr>
                <w:rFonts w:cs="Arial"/>
                <w:color w:val="auto"/>
                <w:szCs w:val="24"/>
              </w:rPr>
              <w:t xml:space="preserve">Regnskab </w:t>
            </w:r>
            <w:r w:rsidR="00334D80">
              <w:rPr>
                <w:rFonts w:cs="Arial"/>
                <w:color w:val="auto"/>
                <w:szCs w:val="24"/>
              </w:rPr>
              <w:t xml:space="preserve">       </w:t>
            </w:r>
            <w:r>
              <w:rPr>
                <w:rFonts w:cs="Arial"/>
                <w:color w:val="auto"/>
                <w:szCs w:val="24"/>
              </w:rPr>
              <w:t xml:space="preserve">Kenneth Søndergaard og Jesper Harrsen </w:t>
            </w:r>
            <w:r w:rsidR="00334D80">
              <w:rPr>
                <w:rFonts w:cs="Arial"/>
                <w:color w:val="auto"/>
                <w:szCs w:val="24"/>
              </w:rPr>
              <w:t xml:space="preserve">     </w:t>
            </w:r>
          </w:p>
          <w:p w14:paraId="19567F37" w14:textId="559C742F" w:rsidR="00334D80" w:rsidRDefault="00334D80" w:rsidP="00334D80">
            <w:pPr>
              <w:pStyle w:val="Brdtekst"/>
              <w:tabs>
                <w:tab w:val="clear" w:pos="1701"/>
                <w:tab w:val="clear" w:pos="1985"/>
              </w:tabs>
              <w:rPr>
                <w:rFonts w:cs="Arial"/>
                <w:color w:val="auto"/>
                <w:szCs w:val="24"/>
              </w:rPr>
            </w:pPr>
            <w:r>
              <w:rPr>
                <w:rFonts w:cs="Arial"/>
                <w:color w:val="auto"/>
                <w:szCs w:val="24"/>
              </w:rPr>
              <w:t xml:space="preserve">Valg                 </w:t>
            </w:r>
            <w:r w:rsidR="00FB49A8">
              <w:rPr>
                <w:rFonts w:cs="Arial"/>
                <w:color w:val="auto"/>
                <w:szCs w:val="24"/>
              </w:rPr>
              <w:t>Der er ingen bestyrelsesmedlemmer på valg til dette møde</w:t>
            </w:r>
          </w:p>
          <w:p w14:paraId="265B1415" w14:textId="7F634DB8" w:rsidR="00334D80" w:rsidRDefault="00334D80" w:rsidP="00334D80">
            <w:pPr>
              <w:pStyle w:val="Brdtekst"/>
              <w:tabs>
                <w:tab w:val="clear" w:pos="1701"/>
                <w:tab w:val="clear" w:pos="1985"/>
              </w:tabs>
              <w:rPr>
                <w:rFonts w:cs="Arial"/>
                <w:color w:val="auto"/>
                <w:szCs w:val="24"/>
              </w:rPr>
            </w:pPr>
            <w:r>
              <w:rPr>
                <w:rFonts w:cs="Arial"/>
                <w:color w:val="auto"/>
                <w:szCs w:val="24"/>
              </w:rPr>
              <w:t xml:space="preserve">                    </w:t>
            </w:r>
          </w:p>
          <w:p w14:paraId="02A05CC6" w14:textId="4D040121" w:rsidR="009E626C" w:rsidRPr="00962D27" w:rsidRDefault="00334D80" w:rsidP="00FB49A8">
            <w:pPr>
              <w:pStyle w:val="Brdtekst"/>
              <w:tabs>
                <w:tab w:val="clear" w:pos="1701"/>
                <w:tab w:val="clear" w:pos="1985"/>
              </w:tabs>
              <w:rPr>
                <w:rFonts w:cs="Arial"/>
                <w:b/>
                <w:bCs w:val="0"/>
                <w:color w:val="auto"/>
                <w:szCs w:val="24"/>
              </w:rPr>
            </w:pPr>
            <w:r w:rsidRPr="00962D27">
              <w:rPr>
                <w:rFonts w:cs="Arial"/>
                <w:b/>
                <w:bCs w:val="0"/>
                <w:color w:val="auto"/>
                <w:szCs w:val="24"/>
              </w:rPr>
              <w:t>Forslag</w:t>
            </w:r>
            <w:r w:rsidR="00851636">
              <w:rPr>
                <w:rFonts w:cs="Arial"/>
                <w:b/>
                <w:bCs w:val="0"/>
                <w:color w:val="auto"/>
                <w:szCs w:val="24"/>
              </w:rPr>
              <w:t>: Deadline for indkomne forslag er onsdag den 24. april.</w:t>
            </w:r>
          </w:p>
          <w:p w14:paraId="7816E7D9" w14:textId="47F1744A" w:rsidR="009E626C" w:rsidRDefault="00AF1857" w:rsidP="00AF1857">
            <w:pPr>
              <w:pStyle w:val="Opstilling-punkttegn"/>
              <w:rPr>
                <w:rFonts w:ascii="Arial" w:hAnsi="Arial" w:cs="Arial"/>
              </w:rPr>
            </w:pPr>
            <w:r>
              <w:rPr>
                <w:rFonts w:ascii="Arial" w:hAnsi="Arial" w:cs="Arial"/>
              </w:rPr>
              <w:t>F</w:t>
            </w:r>
            <w:r w:rsidRPr="00AF1857">
              <w:rPr>
                <w:rFonts w:ascii="Arial" w:hAnsi="Arial" w:cs="Arial"/>
              </w:rPr>
              <w:t xml:space="preserve">orslag </w:t>
            </w:r>
            <w:r>
              <w:rPr>
                <w:rFonts w:ascii="Arial" w:hAnsi="Arial" w:cs="Arial"/>
              </w:rPr>
              <w:t>om</w:t>
            </w:r>
            <w:r w:rsidRPr="00AF1857">
              <w:rPr>
                <w:rFonts w:ascii="Arial" w:hAnsi="Arial" w:cs="Arial"/>
              </w:rPr>
              <w:t xml:space="preserve"> altanopsætning</w:t>
            </w:r>
            <w:r>
              <w:rPr>
                <w:rFonts w:ascii="Arial" w:hAnsi="Arial" w:cs="Arial"/>
              </w:rPr>
              <w:t xml:space="preserve"> - herunder f</w:t>
            </w:r>
            <w:r w:rsidR="00FB49A8" w:rsidRPr="00851636">
              <w:rPr>
                <w:rFonts w:ascii="Arial" w:hAnsi="Arial" w:cs="Arial"/>
              </w:rPr>
              <w:t>remlæggelse af tilbud</w:t>
            </w:r>
            <w:r w:rsidR="00851636">
              <w:rPr>
                <w:rFonts w:ascii="Arial" w:hAnsi="Arial" w:cs="Arial"/>
              </w:rPr>
              <w:t xml:space="preserve"> </w:t>
            </w:r>
            <w:r w:rsidR="006271D0" w:rsidRPr="00851636">
              <w:rPr>
                <w:rFonts w:ascii="Arial" w:hAnsi="Arial" w:cs="Arial"/>
              </w:rPr>
              <w:t>og konsekvensberegning over økonomien i projektet</w:t>
            </w:r>
            <w:r>
              <w:rPr>
                <w:rFonts w:ascii="Arial" w:hAnsi="Arial" w:cs="Arial"/>
              </w:rPr>
              <w:t>.</w:t>
            </w:r>
          </w:p>
          <w:p w14:paraId="73A5F42D" w14:textId="68011962" w:rsidR="00AF1857" w:rsidRDefault="00AF1857" w:rsidP="00AF1857">
            <w:pPr>
              <w:pStyle w:val="Opstilling-punkttegn"/>
              <w:rPr>
                <w:rFonts w:ascii="Arial" w:hAnsi="Arial" w:cs="Arial"/>
              </w:rPr>
            </w:pPr>
            <w:r>
              <w:rPr>
                <w:rFonts w:ascii="Arial" w:hAnsi="Arial" w:cs="Arial"/>
              </w:rPr>
              <w:t>Hvad skal det gam</w:t>
            </w:r>
            <w:r w:rsidR="00B20139">
              <w:rPr>
                <w:rFonts w:ascii="Arial" w:hAnsi="Arial" w:cs="Arial"/>
              </w:rPr>
              <w:t>le</w:t>
            </w:r>
            <w:r>
              <w:rPr>
                <w:rFonts w:ascii="Arial" w:hAnsi="Arial" w:cs="Arial"/>
              </w:rPr>
              <w:t xml:space="preserve"> bestyrelseslokale bruges til, og hvad må det </w:t>
            </w:r>
            <w:proofErr w:type="gramStart"/>
            <w:r>
              <w:rPr>
                <w:rFonts w:ascii="Arial" w:hAnsi="Arial" w:cs="Arial"/>
              </w:rPr>
              <w:t>koste ?</w:t>
            </w:r>
            <w:proofErr w:type="gramEnd"/>
          </w:p>
          <w:p w14:paraId="744B2D0C" w14:textId="6CE6F193" w:rsidR="00AF1857" w:rsidRPr="00AF1857" w:rsidRDefault="00AF1857" w:rsidP="00AF1857">
            <w:pPr>
              <w:pStyle w:val="Opstilling-punkttegn"/>
              <w:numPr>
                <w:ilvl w:val="0"/>
                <w:numId w:val="0"/>
              </w:numPr>
              <w:ind w:left="360"/>
              <w:rPr>
                <w:rFonts w:ascii="Arial" w:hAnsi="Arial" w:cs="Arial"/>
              </w:rPr>
            </w:pPr>
          </w:p>
        </w:tc>
      </w:tr>
      <w:tr w:rsidR="00E12D9C" w:rsidRPr="00A2126F" w14:paraId="7D3491EB" w14:textId="77777777" w:rsidTr="007300A6">
        <w:tc>
          <w:tcPr>
            <w:tcW w:w="779" w:type="dxa"/>
            <w:tcBorders>
              <w:top w:val="nil"/>
              <w:left w:val="nil"/>
              <w:bottom w:val="nil"/>
              <w:right w:val="nil"/>
            </w:tcBorders>
          </w:tcPr>
          <w:p w14:paraId="00FBFA3D" w14:textId="77777777" w:rsidR="00E12D9C" w:rsidRDefault="00E12D9C" w:rsidP="00583B36">
            <w:pPr>
              <w:tabs>
                <w:tab w:val="left" w:pos="1701"/>
                <w:tab w:val="left" w:pos="1985"/>
              </w:tabs>
              <w:rPr>
                <w:rFonts w:ascii="Arial" w:hAnsi="Arial" w:cs="Arial"/>
                <w:color w:val="000000"/>
              </w:rPr>
            </w:pPr>
            <w:r w:rsidRPr="00A2126F">
              <w:rPr>
                <w:rFonts w:ascii="Arial" w:hAnsi="Arial" w:cs="Arial"/>
                <w:color w:val="000000"/>
              </w:rPr>
              <w:lastRenderedPageBreak/>
              <w:t>Ad. 5</w:t>
            </w:r>
          </w:p>
          <w:p w14:paraId="5DBBB88C" w14:textId="77777777" w:rsidR="00593A8F" w:rsidRPr="00A2126F" w:rsidRDefault="00593A8F" w:rsidP="00583B36">
            <w:pPr>
              <w:tabs>
                <w:tab w:val="left" w:pos="1701"/>
                <w:tab w:val="left" w:pos="1985"/>
              </w:tabs>
              <w:rPr>
                <w:rFonts w:ascii="Arial" w:hAnsi="Arial" w:cs="Arial"/>
                <w:color w:val="000000"/>
              </w:rPr>
            </w:pPr>
          </w:p>
        </w:tc>
        <w:tc>
          <w:tcPr>
            <w:tcW w:w="355" w:type="dxa"/>
            <w:tcBorders>
              <w:top w:val="nil"/>
              <w:left w:val="nil"/>
              <w:bottom w:val="nil"/>
              <w:right w:val="nil"/>
            </w:tcBorders>
          </w:tcPr>
          <w:p w14:paraId="05A3C127" w14:textId="77777777" w:rsidR="00E12D9C" w:rsidRPr="00A2126F" w:rsidRDefault="00E12D9C" w:rsidP="00583B36">
            <w:pPr>
              <w:tabs>
                <w:tab w:val="left" w:pos="1701"/>
                <w:tab w:val="left" w:pos="1985"/>
              </w:tabs>
              <w:rPr>
                <w:rFonts w:ascii="Arial" w:hAnsi="Arial" w:cs="Arial"/>
                <w:color w:val="000000"/>
              </w:rPr>
            </w:pPr>
          </w:p>
          <w:p w14:paraId="7635A3EC" w14:textId="77777777" w:rsidR="00E12D9C" w:rsidRPr="00A2126F" w:rsidRDefault="00E12D9C" w:rsidP="00583B36">
            <w:pPr>
              <w:tabs>
                <w:tab w:val="left" w:pos="1701"/>
                <w:tab w:val="left" w:pos="1985"/>
              </w:tabs>
              <w:rPr>
                <w:rFonts w:ascii="Arial" w:hAnsi="Arial" w:cs="Arial"/>
                <w:color w:val="000000"/>
              </w:rPr>
            </w:pPr>
          </w:p>
        </w:tc>
        <w:tc>
          <w:tcPr>
            <w:tcW w:w="9568" w:type="dxa"/>
            <w:tcBorders>
              <w:top w:val="nil"/>
              <w:left w:val="nil"/>
              <w:bottom w:val="nil"/>
              <w:right w:val="nil"/>
            </w:tcBorders>
          </w:tcPr>
          <w:p w14:paraId="02DE7BC4" w14:textId="51DF7AE5" w:rsidR="005D128A" w:rsidRPr="00A2126F" w:rsidRDefault="00E12D9C" w:rsidP="00583B36">
            <w:pPr>
              <w:tabs>
                <w:tab w:val="left" w:pos="1701"/>
                <w:tab w:val="left" w:pos="1985"/>
              </w:tabs>
              <w:jc w:val="both"/>
              <w:rPr>
                <w:rFonts w:ascii="Arial" w:hAnsi="Arial" w:cs="Arial"/>
                <w:b/>
                <w:bCs/>
                <w:color w:val="000000"/>
              </w:rPr>
            </w:pPr>
            <w:r w:rsidRPr="00A2126F">
              <w:rPr>
                <w:rFonts w:ascii="Arial" w:hAnsi="Arial" w:cs="Arial"/>
                <w:b/>
                <w:bCs/>
                <w:color w:val="000000"/>
              </w:rPr>
              <w:t>Meddelelser fra bestyrelsen</w:t>
            </w:r>
            <w:r w:rsidR="003C27B1">
              <w:rPr>
                <w:rFonts w:ascii="Arial" w:hAnsi="Arial" w:cs="Arial"/>
                <w:b/>
                <w:bCs/>
                <w:color w:val="000000"/>
              </w:rPr>
              <w:t xml:space="preserve"> og formandsberetning</w:t>
            </w:r>
            <w:r w:rsidR="005D128A">
              <w:rPr>
                <w:rFonts w:ascii="Arial" w:hAnsi="Arial" w:cs="Arial"/>
                <w:b/>
                <w:bCs/>
                <w:color w:val="000000"/>
              </w:rPr>
              <w:t xml:space="preserve"> </w:t>
            </w:r>
          </w:p>
          <w:p w14:paraId="05FCE545" w14:textId="010E8502" w:rsidR="005D128A" w:rsidRPr="00797355" w:rsidRDefault="008C0B3B" w:rsidP="00797355">
            <w:pPr>
              <w:pStyle w:val="Opstilling-punkttegn"/>
              <w:rPr>
                <w:rFonts w:ascii="Arial" w:hAnsi="Arial" w:cs="Arial"/>
              </w:rPr>
            </w:pPr>
            <w:r w:rsidRPr="00797355">
              <w:rPr>
                <w:rFonts w:ascii="Arial" w:hAnsi="Arial" w:cs="Arial"/>
              </w:rPr>
              <w:t xml:space="preserve">Bjarke orienterede om det </w:t>
            </w:r>
            <w:proofErr w:type="spellStart"/>
            <w:r w:rsidRPr="00797355">
              <w:rPr>
                <w:rFonts w:ascii="Arial" w:hAnsi="Arial" w:cs="Arial"/>
              </w:rPr>
              <w:t>nyeligt</w:t>
            </w:r>
            <w:proofErr w:type="spellEnd"/>
            <w:r w:rsidRPr="00797355">
              <w:rPr>
                <w:rFonts w:ascii="Arial" w:hAnsi="Arial" w:cs="Arial"/>
              </w:rPr>
              <w:t xml:space="preserve"> afholdt</w:t>
            </w:r>
            <w:r w:rsidR="008C3C1C">
              <w:rPr>
                <w:rFonts w:ascii="Arial" w:hAnsi="Arial" w:cs="Arial"/>
              </w:rPr>
              <w:t>e</w:t>
            </w:r>
            <w:r w:rsidRPr="00797355">
              <w:rPr>
                <w:rFonts w:ascii="Arial" w:hAnsi="Arial" w:cs="Arial"/>
              </w:rPr>
              <w:t xml:space="preserve"> møde i koordinationsudvalget, hvor regnskabet</w:t>
            </w:r>
            <w:r w:rsidR="00572CE3">
              <w:rPr>
                <w:rFonts w:ascii="Arial" w:hAnsi="Arial" w:cs="Arial"/>
              </w:rPr>
              <w:t xml:space="preserve"> for 2023</w:t>
            </w:r>
            <w:r w:rsidRPr="00797355">
              <w:rPr>
                <w:rFonts w:ascii="Arial" w:hAnsi="Arial" w:cs="Arial"/>
              </w:rPr>
              <w:t xml:space="preserve"> for lokalkontoret afd. 1084 blev fremlagt og godkendt af de </w:t>
            </w:r>
            <w:proofErr w:type="spellStart"/>
            <w:r w:rsidRPr="00797355">
              <w:rPr>
                <w:rFonts w:ascii="Arial" w:hAnsi="Arial" w:cs="Arial"/>
              </w:rPr>
              <w:t>represe</w:t>
            </w:r>
            <w:r w:rsidR="00572CE3">
              <w:rPr>
                <w:rFonts w:ascii="Arial" w:hAnsi="Arial" w:cs="Arial"/>
              </w:rPr>
              <w:t>ntr</w:t>
            </w:r>
            <w:r w:rsidRPr="00797355">
              <w:rPr>
                <w:rFonts w:ascii="Arial" w:hAnsi="Arial" w:cs="Arial"/>
              </w:rPr>
              <w:t>ede</w:t>
            </w:r>
            <w:proofErr w:type="spellEnd"/>
            <w:r w:rsidRPr="00797355">
              <w:rPr>
                <w:rFonts w:ascii="Arial" w:hAnsi="Arial" w:cs="Arial"/>
              </w:rPr>
              <w:t xml:space="preserve"> bestyrelser i </w:t>
            </w:r>
            <w:proofErr w:type="spellStart"/>
            <w:r w:rsidRPr="00797355">
              <w:rPr>
                <w:rFonts w:ascii="Arial" w:hAnsi="Arial" w:cs="Arial"/>
              </w:rPr>
              <w:t>Jagtvejskarrérne</w:t>
            </w:r>
            <w:proofErr w:type="spellEnd"/>
            <w:r w:rsidRPr="00797355">
              <w:rPr>
                <w:rFonts w:ascii="Arial" w:hAnsi="Arial" w:cs="Arial"/>
              </w:rPr>
              <w:t xml:space="preserve">. </w:t>
            </w:r>
          </w:p>
          <w:p w14:paraId="666567BA" w14:textId="77777777" w:rsidR="00415C28" w:rsidRDefault="008C0B3B" w:rsidP="00415C28">
            <w:pPr>
              <w:pStyle w:val="Opstilling-punkttegn"/>
              <w:rPr>
                <w:rFonts w:ascii="Arial" w:hAnsi="Arial" w:cs="Arial"/>
              </w:rPr>
            </w:pPr>
            <w:r w:rsidRPr="00797355">
              <w:rPr>
                <w:rFonts w:ascii="Arial" w:hAnsi="Arial" w:cs="Arial"/>
              </w:rPr>
              <w:t>Der har været af</w:t>
            </w:r>
            <w:r w:rsidR="00717DFB">
              <w:rPr>
                <w:rFonts w:ascii="Arial" w:hAnsi="Arial" w:cs="Arial"/>
              </w:rPr>
              <w:t>s</w:t>
            </w:r>
            <w:r w:rsidRPr="00797355">
              <w:rPr>
                <w:rFonts w:ascii="Arial" w:hAnsi="Arial" w:cs="Arial"/>
              </w:rPr>
              <w:t>temning blandt beboerne om</w:t>
            </w:r>
            <w:r w:rsidR="00717DFB">
              <w:rPr>
                <w:rFonts w:ascii="Arial" w:hAnsi="Arial" w:cs="Arial"/>
              </w:rPr>
              <w:t>,</w:t>
            </w:r>
            <w:r w:rsidRPr="00797355">
              <w:rPr>
                <w:rFonts w:ascii="Arial" w:hAnsi="Arial" w:cs="Arial"/>
              </w:rPr>
              <w:t xml:space="preserve"> hvad det gamle bestyrelseslokale skal anvendes til, og valget er faldet på gamerrum eller fitnessrum. </w:t>
            </w:r>
            <w:r w:rsidR="00096530">
              <w:rPr>
                <w:rFonts w:ascii="Arial" w:hAnsi="Arial" w:cs="Arial"/>
              </w:rPr>
              <w:t>På det kommende møde afgøres det hvilket forslag</w:t>
            </w:r>
            <w:r w:rsidR="00B95DC1">
              <w:rPr>
                <w:rFonts w:ascii="Arial" w:hAnsi="Arial" w:cs="Arial"/>
              </w:rPr>
              <w:t>,</w:t>
            </w:r>
            <w:r w:rsidR="00096530">
              <w:rPr>
                <w:rFonts w:ascii="Arial" w:hAnsi="Arial" w:cs="Arial"/>
              </w:rPr>
              <w:t xml:space="preserve"> der er </w:t>
            </w:r>
            <w:proofErr w:type="spellStart"/>
            <w:r w:rsidR="00096530">
              <w:rPr>
                <w:rFonts w:ascii="Arial" w:hAnsi="Arial" w:cs="Arial"/>
              </w:rPr>
              <w:t>størt</w:t>
            </w:r>
            <w:proofErr w:type="spellEnd"/>
            <w:r w:rsidR="00096530">
              <w:rPr>
                <w:rFonts w:ascii="Arial" w:hAnsi="Arial" w:cs="Arial"/>
              </w:rPr>
              <w:t xml:space="preserve"> opbakning til. </w:t>
            </w:r>
            <w:r w:rsidRPr="00096530">
              <w:rPr>
                <w:rFonts w:ascii="Arial" w:hAnsi="Arial" w:cs="Arial"/>
              </w:rPr>
              <w:t>Der indhentes</w:t>
            </w:r>
            <w:r w:rsidR="00B95DC1">
              <w:rPr>
                <w:rFonts w:ascii="Arial" w:hAnsi="Arial" w:cs="Arial"/>
              </w:rPr>
              <w:t xml:space="preserve"> efterfølgende</w:t>
            </w:r>
            <w:r w:rsidRPr="00096530">
              <w:rPr>
                <w:rFonts w:ascii="Arial" w:hAnsi="Arial" w:cs="Arial"/>
              </w:rPr>
              <w:t xml:space="preserve"> prisoversla</w:t>
            </w:r>
            <w:r w:rsidR="00B95DC1">
              <w:rPr>
                <w:rFonts w:ascii="Arial" w:hAnsi="Arial" w:cs="Arial"/>
              </w:rPr>
              <w:t>g</w:t>
            </w:r>
            <w:r w:rsidRPr="00096530">
              <w:rPr>
                <w:rFonts w:ascii="Arial" w:hAnsi="Arial" w:cs="Arial"/>
              </w:rPr>
              <w:t xml:space="preserve">, som fremlægges til afstemning </w:t>
            </w:r>
            <w:r w:rsidR="000F4496">
              <w:rPr>
                <w:rFonts w:ascii="Arial" w:hAnsi="Arial" w:cs="Arial"/>
              </w:rPr>
              <w:t xml:space="preserve">på </w:t>
            </w:r>
            <w:r w:rsidRPr="00096530">
              <w:rPr>
                <w:rFonts w:ascii="Arial" w:hAnsi="Arial" w:cs="Arial"/>
              </w:rPr>
              <w:t>afdelingsmøde</w:t>
            </w:r>
            <w:r w:rsidR="00FE6B0D" w:rsidRPr="00096530">
              <w:rPr>
                <w:rFonts w:ascii="Arial" w:hAnsi="Arial" w:cs="Arial"/>
              </w:rPr>
              <w:t>t i september</w:t>
            </w:r>
            <w:r w:rsidRPr="00096530">
              <w:rPr>
                <w:rFonts w:ascii="Arial" w:hAnsi="Arial" w:cs="Arial"/>
              </w:rPr>
              <w:t>.</w:t>
            </w:r>
            <w:r w:rsidR="00FE6B0D" w:rsidRPr="00096530">
              <w:rPr>
                <w:rFonts w:ascii="Arial" w:hAnsi="Arial" w:cs="Arial"/>
              </w:rPr>
              <w:t xml:space="preserve"> </w:t>
            </w:r>
          </w:p>
          <w:p w14:paraId="0BD54EEA" w14:textId="77777777" w:rsidR="00B20139" w:rsidRDefault="008C0B3B" w:rsidP="00415C28">
            <w:pPr>
              <w:pStyle w:val="Opstilling-punkttegn"/>
              <w:rPr>
                <w:rFonts w:ascii="Arial" w:hAnsi="Arial" w:cs="Arial"/>
              </w:rPr>
            </w:pPr>
            <w:r w:rsidRPr="00415C28">
              <w:rPr>
                <w:rFonts w:ascii="Arial" w:hAnsi="Arial" w:cs="Arial"/>
              </w:rPr>
              <w:t>Fensmark</w:t>
            </w:r>
            <w:r w:rsidR="005F4DBC">
              <w:rPr>
                <w:rFonts w:ascii="Arial" w:hAnsi="Arial" w:cs="Arial"/>
              </w:rPr>
              <w:t>gade-</w:t>
            </w:r>
            <w:r w:rsidRPr="00415C28">
              <w:rPr>
                <w:rFonts w:ascii="Arial" w:hAnsi="Arial" w:cs="Arial"/>
              </w:rPr>
              <w:t>udvalget er et udvalg</w:t>
            </w:r>
            <w:r w:rsidR="004F7857" w:rsidRPr="00415C28">
              <w:rPr>
                <w:rFonts w:ascii="Arial" w:hAnsi="Arial" w:cs="Arial"/>
              </w:rPr>
              <w:t>,</w:t>
            </w:r>
            <w:r w:rsidRPr="00415C28">
              <w:rPr>
                <w:rFonts w:ascii="Arial" w:hAnsi="Arial" w:cs="Arial"/>
              </w:rPr>
              <w:t xml:space="preserve"> der arbejder på at skabe byliv og erhvervsfremmende tiltag</w:t>
            </w:r>
            <w:r w:rsidR="00415C28" w:rsidRPr="00415C28">
              <w:rPr>
                <w:rFonts w:ascii="Arial" w:hAnsi="Arial" w:cs="Arial"/>
              </w:rPr>
              <w:t>. Fensmarkgade-udvalget er et initiativ sat i gang af øvrige boligforeninger, sygeplejekollegiet og erhvervsdrivende i Fensmarkgade</w:t>
            </w:r>
            <w:r w:rsidR="00415C28">
              <w:rPr>
                <w:rFonts w:ascii="Arial" w:hAnsi="Arial" w:cs="Arial"/>
              </w:rPr>
              <w:t>. Bjarke</w:t>
            </w:r>
            <w:r w:rsidR="0085263F">
              <w:rPr>
                <w:rFonts w:ascii="Arial" w:hAnsi="Arial" w:cs="Arial"/>
              </w:rPr>
              <w:t xml:space="preserve"> </w:t>
            </w:r>
            <w:r w:rsidR="00B20139">
              <w:rPr>
                <w:rFonts w:ascii="Arial" w:hAnsi="Arial" w:cs="Arial"/>
              </w:rPr>
              <w:t xml:space="preserve">er blevet tilbudt en plads i udvalget og </w:t>
            </w:r>
            <w:r w:rsidR="0085263F">
              <w:rPr>
                <w:rFonts w:ascii="Arial" w:hAnsi="Arial" w:cs="Arial"/>
              </w:rPr>
              <w:t>foreslog</w:t>
            </w:r>
            <w:r w:rsidR="00B20139">
              <w:rPr>
                <w:rFonts w:ascii="Arial" w:hAnsi="Arial" w:cs="Arial"/>
              </w:rPr>
              <w:t>,</w:t>
            </w:r>
            <w:r w:rsidR="0085263F">
              <w:rPr>
                <w:rFonts w:ascii="Arial" w:hAnsi="Arial" w:cs="Arial"/>
              </w:rPr>
              <w:t xml:space="preserve"> at afdelingen skal </w:t>
            </w:r>
            <w:r w:rsidR="00415C28" w:rsidRPr="00415C28">
              <w:rPr>
                <w:rFonts w:ascii="Arial" w:hAnsi="Arial" w:cs="Arial"/>
              </w:rPr>
              <w:t xml:space="preserve">deltage </w:t>
            </w:r>
            <w:r w:rsidR="005B1D90">
              <w:rPr>
                <w:rFonts w:ascii="Arial" w:hAnsi="Arial" w:cs="Arial"/>
              </w:rPr>
              <w:t>i</w:t>
            </w:r>
            <w:r w:rsidR="005F4DBC">
              <w:rPr>
                <w:rFonts w:ascii="Arial" w:hAnsi="Arial" w:cs="Arial"/>
              </w:rPr>
              <w:t xml:space="preserve"> udvalget</w:t>
            </w:r>
            <w:r w:rsidR="005B1D90">
              <w:rPr>
                <w:rFonts w:ascii="Arial" w:hAnsi="Arial" w:cs="Arial"/>
              </w:rPr>
              <w:t xml:space="preserve"> for at</w:t>
            </w:r>
            <w:r w:rsidR="00415C28" w:rsidRPr="00415C28">
              <w:rPr>
                <w:rFonts w:ascii="Arial" w:hAnsi="Arial" w:cs="Arial"/>
              </w:rPr>
              <w:t xml:space="preserve"> skabe fællesskaber med det omkringliggende bysamfund.</w:t>
            </w:r>
            <w:r w:rsidR="005B1D90">
              <w:rPr>
                <w:rFonts w:ascii="Arial" w:hAnsi="Arial" w:cs="Arial"/>
              </w:rPr>
              <w:t xml:space="preserve"> </w:t>
            </w:r>
          </w:p>
          <w:p w14:paraId="03828358" w14:textId="7577B12F" w:rsidR="00415C28" w:rsidRPr="00415C28" w:rsidRDefault="005B1D90" w:rsidP="00B20139">
            <w:pPr>
              <w:pStyle w:val="Opstilling-punkttegn"/>
              <w:numPr>
                <w:ilvl w:val="0"/>
                <w:numId w:val="0"/>
              </w:numPr>
              <w:ind w:left="360"/>
              <w:rPr>
                <w:rFonts w:ascii="Arial" w:hAnsi="Arial" w:cs="Arial"/>
              </w:rPr>
            </w:pPr>
            <w:r>
              <w:rPr>
                <w:rFonts w:ascii="Arial" w:hAnsi="Arial" w:cs="Arial"/>
              </w:rPr>
              <w:t xml:space="preserve">Der var opbakning </w:t>
            </w:r>
            <w:r w:rsidR="00156241">
              <w:rPr>
                <w:rFonts w:ascii="Arial" w:hAnsi="Arial" w:cs="Arial"/>
              </w:rPr>
              <w:t>i bestyrelsen hertil.</w:t>
            </w:r>
          </w:p>
          <w:p w14:paraId="1E66B5CD" w14:textId="4E502D3B" w:rsidR="004F7857" w:rsidRPr="004F7857" w:rsidRDefault="004F7857" w:rsidP="00797355">
            <w:pPr>
              <w:pStyle w:val="Opstilling-punkttegn"/>
            </w:pPr>
            <w:r>
              <w:rPr>
                <w:rFonts w:ascii="Arial" w:hAnsi="Arial" w:cs="Arial"/>
              </w:rPr>
              <w:t xml:space="preserve">Der er kommet nye regler på boligområdet og KAB inviterer bestyrelserne til et kursus </w:t>
            </w:r>
            <w:r w:rsidR="00717DFB">
              <w:rPr>
                <w:rFonts w:ascii="Arial" w:hAnsi="Arial" w:cs="Arial"/>
              </w:rPr>
              <w:t xml:space="preserve">den 18.04 </w:t>
            </w:r>
            <w:r>
              <w:rPr>
                <w:rFonts w:ascii="Arial" w:hAnsi="Arial" w:cs="Arial"/>
              </w:rPr>
              <w:t xml:space="preserve">om de nye regler. Bjarke deltager. </w:t>
            </w:r>
          </w:p>
          <w:p w14:paraId="3C8E32F5" w14:textId="77777777" w:rsidR="00F0721B" w:rsidRPr="00F0721B" w:rsidRDefault="004F7857" w:rsidP="00F0721B">
            <w:pPr>
              <w:pStyle w:val="Opstilling-punkttegn"/>
            </w:pPr>
            <w:r>
              <w:rPr>
                <w:rFonts w:ascii="Arial" w:hAnsi="Arial" w:cs="Arial"/>
              </w:rPr>
              <w:t xml:space="preserve">62 lejemål af 181 mulige har tilmeldt sig afdelingens nye fibernet, hvilket må siges at være en god begyndelse. Beboere der har interesse i at tilslutte sig, kan henvende sig til </w:t>
            </w:r>
            <w:proofErr w:type="spellStart"/>
            <w:r>
              <w:rPr>
                <w:rFonts w:ascii="Arial" w:hAnsi="Arial" w:cs="Arial"/>
              </w:rPr>
              <w:t>Fiberby</w:t>
            </w:r>
            <w:proofErr w:type="spellEnd"/>
            <w:r>
              <w:rPr>
                <w:rFonts w:ascii="Arial" w:hAnsi="Arial" w:cs="Arial"/>
              </w:rPr>
              <w:t xml:space="preserve">, som vil være behjælpelige med opkobling af internet til 105 kr. pr. mdr. </w:t>
            </w:r>
            <w:r>
              <w:rPr>
                <w:rFonts w:ascii="Arial" w:hAnsi="Arial" w:cs="Arial"/>
              </w:rPr>
              <w:lastRenderedPageBreak/>
              <w:t xml:space="preserve">for en 1000/1000 </w:t>
            </w:r>
            <w:proofErr w:type="spellStart"/>
            <w:r>
              <w:rPr>
                <w:rFonts w:ascii="Arial" w:hAnsi="Arial" w:cs="Arial"/>
              </w:rPr>
              <w:t>mbit</w:t>
            </w:r>
            <w:proofErr w:type="spellEnd"/>
            <w:r>
              <w:rPr>
                <w:rFonts w:ascii="Arial" w:hAnsi="Arial" w:cs="Arial"/>
              </w:rPr>
              <w:t xml:space="preserve"> forbindelse. </w:t>
            </w:r>
            <w:r w:rsidR="00785149">
              <w:rPr>
                <w:rFonts w:ascii="Arial" w:hAnsi="Arial" w:cs="Arial"/>
              </w:rPr>
              <w:t xml:space="preserve">3 lejemål blev ikke tilsluttet da ejendommen blev kablet. </w:t>
            </w:r>
          </w:p>
          <w:p w14:paraId="746CF443" w14:textId="72B0090C" w:rsidR="00F0721B" w:rsidRPr="00F0721B" w:rsidRDefault="00F0721B" w:rsidP="00F0721B">
            <w:pPr>
              <w:pStyle w:val="Opstilling-punkttegn"/>
            </w:pPr>
            <w:r w:rsidRPr="00F0721B">
              <w:rPr>
                <w:rFonts w:ascii="Arial" w:hAnsi="Arial" w:cs="Arial"/>
              </w:rPr>
              <w:t xml:space="preserve">Der </w:t>
            </w:r>
            <w:r w:rsidR="00B20139">
              <w:rPr>
                <w:rFonts w:ascii="Arial" w:hAnsi="Arial" w:cs="Arial"/>
              </w:rPr>
              <w:t>vil sandsynligvis blive vedtage</w:t>
            </w:r>
            <w:r w:rsidRPr="00F0721B">
              <w:rPr>
                <w:rFonts w:ascii="Arial" w:hAnsi="Arial" w:cs="Arial"/>
              </w:rPr>
              <w:t xml:space="preserve"> </w:t>
            </w:r>
            <w:r>
              <w:rPr>
                <w:rFonts w:ascii="Arial" w:hAnsi="Arial" w:cs="Arial"/>
              </w:rPr>
              <w:t xml:space="preserve">en </w:t>
            </w:r>
            <w:r w:rsidRPr="00F0721B">
              <w:rPr>
                <w:rFonts w:ascii="Arial" w:hAnsi="Arial" w:cs="Arial"/>
              </w:rPr>
              <w:t>ny fastholdelses</w:t>
            </w:r>
            <w:r w:rsidR="00B20139">
              <w:rPr>
                <w:rFonts w:ascii="Arial" w:hAnsi="Arial" w:cs="Arial"/>
              </w:rPr>
              <w:t>ydelse</w:t>
            </w:r>
            <w:r w:rsidR="00AC637B">
              <w:rPr>
                <w:rFonts w:ascii="Arial" w:hAnsi="Arial" w:cs="Arial"/>
              </w:rPr>
              <w:t xml:space="preserve"> i kontanthjælpssystemet</w:t>
            </w:r>
            <w:r w:rsidRPr="00F0721B">
              <w:rPr>
                <w:rFonts w:ascii="Arial" w:hAnsi="Arial" w:cs="Arial"/>
              </w:rPr>
              <w:t xml:space="preserve">, </w:t>
            </w:r>
            <w:r w:rsidR="00AC637B">
              <w:rPr>
                <w:rFonts w:ascii="Arial" w:hAnsi="Arial" w:cs="Arial"/>
              </w:rPr>
              <w:t>og</w:t>
            </w:r>
            <w:r w:rsidRPr="00F0721B">
              <w:rPr>
                <w:rFonts w:ascii="Arial" w:hAnsi="Arial" w:cs="Arial"/>
              </w:rPr>
              <w:t xml:space="preserve"> den nuværende regering arbejder på en ny lov, som BL forventer vedtaget. BL har i den anledning lavet beregninger på, hvad det vil betyde for beboer</w:t>
            </w:r>
            <w:r w:rsidR="00AC637B">
              <w:rPr>
                <w:rFonts w:ascii="Arial" w:hAnsi="Arial" w:cs="Arial"/>
              </w:rPr>
              <w:t>e</w:t>
            </w:r>
            <w:r w:rsidRPr="00F0721B">
              <w:rPr>
                <w:rFonts w:ascii="Arial" w:hAnsi="Arial" w:cs="Arial"/>
              </w:rPr>
              <w:t xml:space="preserve"> i det almene i BL 1. Kreds (Kbh. og </w:t>
            </w:r>
            <w:proofErr w:type="spellStart"/>
            <w:r w:rsidRPr="00F0721B">
              <w:rPr>
                <w:rFonts w:ascii="Arial" w:hAnsi="Arial" w:cs="Arial"/>
              </w:rPr>
              <w:t>Frb</w:t>
            </w:r>
            <w:proofErr w:type="spellEnd"/>
            <w:r w:rsidRPr="00F0721B">
              <w:rPr>
                <w:rFonts w:ascii="Arial" w:hAnsi="Arial" w:cs="Arial"/>
              </w:rPr>
              <w:t>.), der modtager overførelsesindkomst.</w:t>
            </w:r>
          </w:p>
          <w:p w14:paraId="58324AC9" w14:textId="3E0E38DF" w:rsidR="004F7857" w:rsidRPr="005A4C2E" w:rsidRDefault="007102C8" w:rsidP="003B1FC4">
            <w:pPr>
              <w:pStyle w:val="Opstilling-punkttegn"/>
            </w:pPr>
            <w:r>
              <w:rPr>
                <w:rFonts w:ascii="Arial" w:hAnsi="Arial" w:cs="Arial"/>
              </w:rPr>
              <w:t xml:space="preserve">Bestyrelsen og formanden har forsøgt at invitere andre afdelinger til samarbejde på tværs af AKB i forhold til at </w:t>
            </w:r>
            <w:proofErr w:type="spellStart"/>
            <w:r>
              <w:rPr>
                <w:rFonts w:ascii="Arial" w:hAnsi="Arial" w:cs="Arial"/>
              </w:rPr>
              <w:t>videndele</w:t>
            </w:r>
            <w:proofErr w:type="spellEnd"/>
            <w:r>
              <w:rPr>
                <w:rFonts w:ascii="Arial" w:hAnsi="Arial" w:cs="Arial"/>
              </w:rPr>
              <w:t xml:space="preserve"> forskellige erfaringer og nye tiltag omkring ejendomsdrift. Invitationen er sendt gennem koordinationsudvalget og samarbejde på tværs imødekommes og ses frem </w:t>
            </w:r>
            <w:r w:rsidRPr="003B1FC4">
              <w:rPr>
                <w:rFonts w:ascii="Arial" w:hAnsi="Arial" w:cs="Arial"/>
              </w:rPr>
              <w:t>til.</w:t>
            </w:r>
            <w:r w:rsidR="003B1FC4" w:rsidRPr="003B1FC4">
              <w:rPr>
                <w:rFonts w:ascii="Arial" w:hAnsi="Arial" w:cs="Arial"/>
              </w:rPr>
              <w:t xml:space="preserve"> I den forbindelse</w:t>
            </w:r>
            <w:r w:rsidR="003B1FC4">
              <w:t xml:space="preserve"> </w:t>
            </w:r>
            <w:r w:rsidR="003B1FC4">
              <w:rPr>
                <w:rFonts w:ascii="Arial" w:hAnsi="Arial" w:cs="Arial"/>
              </w:rPr>
              <w:t>nævnte formanden muligheden for at leje</w:t>
            </w:r>
            <w:r w:rsidR="00717DFB">
              <w:rPr>
                <w:rFonts w:ascii="Arial" w:hAnsi="Arial" w:cs="Arial"/>
              </w:rPr>
              <w:t xml:space="preserve"> </w:t>
            </w:r>
            <w:r w:rsidR="003B1FC4">
              <w:rPr>
                <w:rFonts w:ascii="Arial" w:hAnsi="Arial" w:cs="Arial"/>
              </w:rPr>
              <w:t xml:space="preserve">fælleslokalet ud til andre afdelinger, når det ikke bruges af afdelingens beboere. </w:t>
            </w:r>
            <w:r w:rsidR="00717DFB">
              <w:rPr>
                <w:rFonts w:ascii="Arial" w:hAnsi="Arial" w:cs="Arial"/>
              </w:rPr>
              <w:t>Til dette formål skal der søges dispensation, som Bjarke er i dialog med Mikkel Warming fra organisationsbestyrelsen omkring</w:t>
            </w:r>
            <w:r w:rsidR="005A4C2E">
              <w:rPr>
                <w:rFonts w:ascii="Arial" w:hAnsi="Arial" w:cs="Arial"/>
              </w:rPr>
              <w:t>.</w:t>
            </w:r>
          </w:p>
          <w:p w14:paraId="2C3EB864" w14:textId="42A8907D" w:rsidR="005A4C2E" w:rsidRPr="00A2126F" w:rsidRDefault="005A4C2E" w:rsidP="003B1FC4">
            <w:pPr>
              <w:pStyle w:val="Opstilling-punkttegn"/>
            </w:pPr>
            <w:r>
              <w:rPr>
                <w:rFonts w:ascii="Arial" w:hAnsi="Arial" w:cs="Arial"/>
              </w:rPr>
              <w:t>Bjarke har købt hængekøjer til gården, som allerede er meget populære bla</w:t>
            </w:r>
            <w:r w:rsidR="00AF1857">
              <w:rPr>
                <w:rFonts w:ascii="Arial" w:hAnsi="Arial" w:cs="Arial"/>
              </w:rPr>
              <w:t>n</w:t>
            </w:r>
            <w:r>
              <w:rPr>
                <w:rFonts w:ascii="Arial" w:hAnsi="Arial" w:cs="Arial"/>
              </w:rPr>
              <w:t xml:space="preserve">dt børnene. To solvogne er sat i bestilling og forventes snart leveret. </w:t>
            </w:r>
          </w:p>
        </w:tc>
      </w:tr>
      <w:tr w:rsidR="00E12D9C" w:rsidRPr="00A2126F" w14:paraId="1B3E0E4B" w14:textId="77777777" w:rsidTr="007300A6">
        <w:tc>
          <w:tcPr>
            <w:tcW w:w="779" w:type="dxa"/>
            <w:tcBorders>
              <w:top w:val="nil"/>
              <w:left w:val="nil"/>
              <w:bottom w:val="nil"/>
              <w:right w:val="nil"/>
            </w:tcBorders>
          </w:tcPr>
          <w:p w14:paraId="64CEE10D" w14:textId="77777777" w:rsidR="00056862" w:rsidRDefault="00056862" w:rsidP="00583B36">
            <w:pPr>
              <w:tabs>
                <w:tab w:val="left" w:pos="1701"/>
                <w:tab w:val="left" w:pos="1985"/>
              </w:tabs>
              <w:rPr>
                <w:rFonts w:ascii="Arial" w:hAnsi="Arial" w:cs="Arial"/>
                <w:color w:val="000000"/>
              </w:rPr>
            </w:pPr>
          </w:p>
          <w:p w14:paraId="64C61A6E" w14:textId="46158721" w:rsidR="00E12D9C" w:rsidRPr="00A2126F" w:rsidRDefault="00E12D9C" w:rsidP="00583B36">
            <w:pPr>
              <w:tabs>
                <w:tab w:val="left" w:pos="1701"/>
                <w:tab w:val="left" w:pos="1985"/>
              </w:tabs>
              <w:rPr>
                <w:rFonts w:ascii="Arial" w:hAnsi="Arial" w:cs="Arial"/>
                <w:color w:val="000000"/>
              </w:rPr>
            </w:pPr>
            <w:r w:rsidRPr="00A2126F">
              <w:rPr>
                <w:rFonts w:ascii="Arial" w:hAnsi="Arial" w:cs="Arial"/>
                <w:color w:val="000000"/>
              </w:rPr>
              <w:t>Ad. 6</w:t>
            </w:r>
          </w:p>
        </w:tc>
        <w:tc>
          <w:tcPr>
            <w:tcW w:w="355" w:type="dxa"/>
            <w:tcBorders>
              <w:top w:val="nil"/>
              <w:left w:val="nil"/>
              <w:bottom w:val="nil"/>
              <w:right w:val="nil"/>
            </w:tcBorders>
          </w:tcPr>
          <w:p w14:paraId="1EF0D118" w14:textId="77777777" w:rsidR="00E12D9C" w:rsidRPr="00A2126F" w:rsidRDefault="00E12D9C" w:rsidP="00583B36">
            <w:pPr>
              <w:tabs>
                <w:tab w:val="left" w:pos="1701"/>
                <w:tab w:val="left" w:pos="1985"/>
              </w:tabs>
              <w:rPr>
                <w:rFonts w:ascii="Arial" w:hAnsi="Arial" w:cs="Arial"/>
                <w:color w:val="000000"/>
              </w:rPr>
            </w:pPr>
          </w:p>
        </w:tc>
        <w:tc>
          <w:tcPr>
            <w:tcW w:w="9568" w:type="dxa"/>
            <w:tcBorders>
              <w:top w:val="nil"/>
              <w:left w:val="nil"/>
              <w:bottom w:val="nil"/>
              <w:right w:val="nil"/>
            </w:tcBorders>
          </w:tcPr>
          <w:p w14:paraId="61721045" w14:textId="77777777" w:rsidR="002B123D" w:rsidRDefault="002B123D" w:rsidP="00583B36">
            <w:pPr>
              <w:keepNext/>
              <w:outlineLvl w:val="0"/>
              <w:rPr>
                <w:rFonts w:ascii="Arial" w:hAnsi="Arial" w:cs="Arial"/>
                <w:b/>
                <w:bCs/>
                <w:color w:val="000000"/>
              </w:rPr>
            </w:pPr>
          </w:p>
          <w:p w14:paraId="6FE723BF" w14:textId="77777777" w:rsidR="00E12D9C" w:rsidRPr="00A2126F" w:rsidRDefault="00E12D9C" w:rsidP="00583B36">
            <w:pPr>
              <w:keepNext/>
              <w:outlineLvl w:val="0"/>
              <w:rPr>
                <w:rFonts w:ascii="Arial" w:hAnsi="Arial" w:cs="Arial"/>
                <w:color w:val="000000"/>
                <w:sz w:val="20"/>
                <w:szCs w:val="20"/>
              </w:rPr>
            </w:pPr>
            <w:r w:rsidRPr="00A2126F">
              <w:rPr>
                <w:rFonts w:ascii="Arial" w:hAnsi="Arial" w:cs="Arial"/>
                <w:b/>
                <w:bCs/>
                <w:color w:val="000000"/>
              </w:rPr>
              <w:t>EVT.</w:t>
            </w:r>
          </w:p>
          <w:p w14:paraId="115339D2" w14:textId="5CC6A7F5" w:rsidR="00060587" w:rsidRPr="00AF1857" w:rsidRDefault="00AF1857" w:rsidP="00583B36">
            <w:pPr>
              <w:rPr>
                <w:rFonts w:ascii="Arial" w:hAnsi="Arial" w:cs="Arial"/>
                <w:color w:val="000000"/>
              </w:rPr>
            </w:pPr>
            <w:r w:rsidRPr="00AF1857">
              <w:rPr>
                <w:rFonts w:ascii="Arial" w:hAnsi="Arial" w:cs="Arial"/>
                <w:color w:val="000000"/>
              </w:rPr>
              <w:t>In</w:t>
            </w:r>
            <w:r>
              <w:rPr>
                <w:rFonts w:ascii="Arial" w:hAnsi="Arial" w:cs="Arial"/>
                <w:color w:val="000000"/>
              </w:rPr>
              <w:t>gen punkter</w:t>
            </w:r>
            <w:r w:rsidRPr="00AF1857">
              <w:rPr>
                <w:rFonts w:ascii="Arial" w:hAnsi="Arial" w:cs="Arial"/>
                <w:color w:val="000000"/>
              </w:rPr>
              <w:t xml:space="preserve"> under eventuelt</w:t>
            </w:r>
          </w:p>
          <w:p w14:paraId="40DDE243" w14:textId="258B3FC9" w:rsidR="00840FED" w:rsidRPr="00A2126F" w:rsidRDefault="00840FED" w:rsidP="00583B36">
            <w:pPr>
              <w:rPr>
                <w:rFonts w:ascii="Arial" w:hAnsi="Arial" w:cs="Arial"/>
                <w:color w:val="000000"/>
                <w:sz w:val="20"/>
                <w:szCs w:val="20"/>
              </w:rPr>
            </w:pPr>
          </w:p>
        </w:tc>
      </w:tr>
      <w:tr w:rsidR="00E12D9C" w:rsidRPr="00A2126F" w14:paraId="33FD9670" w14:textId="77777777" w:rsidTr="007300A6">
        <w:trPr>
          <w:trHeight w:val="3168"/>
        </w:trPr>
        <w:tc>
          <w:tcPr>
            <w:tcW w:w="779" w:type="dxa"/>
            <w:tcBorders>
              <w:top w:val="nil"/>
              <w:left w:val="nil"/>
              <w:bottom w:val="nil"/>
              <w:right w:val="nil"/>
            </w:tcBorders>
          </w:tcPr>
          <w:p w14:paraId="36B70094" w14:textId="77777777" w:rsidR="00E12D9C" w:rsidRPr="00A2126F" w:rsidRDefault="00E12D9C" w:rsidP="00583B36">
            <w:pPr>
              <w:tabs>
                <w:tab w:val="left" w:pos="1701"/>
                <w:tab w:val="left" w:pos="1985"/>
              </w:tabs>
              <w:rPr>
                <w:rFonts w:ascii="Arial" w:hAnsi="Arial" w:cs="Arial"/>
                <w:color w:val="000000"/>
              </w:rPr>
            </w:pPr>
            <w:r w:rsidRPr="00A2126F">
              <w:rPr>
                <w:rFonts w:ascii="Arial" w:hAnsi="Arial" w:cs="Arial"/>
                <w:color w:val="000000"/>
              </w:rPr>
              <w:t>Ad. 7</w:t>
            </w:r>
          </w:p>
          <w:p w14:paraId="259E037C" w14:textId="77777777" w:rsidR="00E12D9C" w:rsidRPr="00A2126F" w:rsidRDefault="00E12D9C" w:rsidP="00583B36">
            <w:pPr>
              <w:tabs>
                <w:tab w:val="left" w:pos="1701"/>
                <w:tab w:val="left" w:pos="1985"/>
              </w:tabs>
              <w:rPr>
                <w:rFonts w:ascii="Arial" w:hAnsi="Arial" w:cs="Arial"/>
                <w:color w:val="000000"/>
              </w:rPr>
            </w:pPr>
          </w:p>
          <w:p w14:paraId="39F87E18" w14:textId="77777777" w:rsidR="00E12D9C" w:rsidRPr="00A2126F" w:rsidRDefault="00E12D9C" w:rsidP="00583B36">
            <w:pPr>
              <w:tabs>
                <w:tab w:val="left" w:pos="1701"/>
                <w:tab w:val="left" w:pos="1985"/>
              </w:tabs>
              <w:rPr>
                <w:rFonts w:ascii="Arial" w:hAnsi="Arial" w:cs="Arial"/>
                <w:color w:val="000000"/>
              </w:rPr>
            </w:pPr>
          </w:p>
          <w:p w14:paraId="0D0A3497" w14:textId="77777777" w:rsidR="00E12D9C" w:rsidRPr="00A2126F" w:rsidRDefault="00E12D9C" w:rsidP="00583B36">
            <w:pPr>
              <w:tabs>
                <w:tab w:val="left" w:pos="1701"/>
                <w:tab w:val="left" w:pos="1985"/>
              </w:tabs>
              <w:rPr>
                <w:rFonts w:ascii="Arial" w:hAnsi="Arial" w:cs="Arial"/>
                <w:color w:val="000000"/>
              </w:rPr>
            </w:pPr>
          </w:p>
          <w:p w14:paraId="5B903E79" w14:textId="77777777" w:rsidR="00E12D9C" w:rsidRPr="00A2126F" w:rsidRDefault="00E12D9C" w:rsidP="00583B36">
            <w:pPr>
              <w:tabs>
                <w:tab w:val="left" w:pos="1701"/>
                <w:tab w:val="left" w:pos="1985"/>
              </w:tabs>
              <w:rPr>
                <w:rFonts w:ascii="Arial" w:hAnsi="Arial" w:cs="Arial"/>
                <w:color w:val="000000"/>
              </w:rPr>
            </w:pPr>
          </w:p>
          <w:p w14:paraId="47B99BF2" w14:textId="77777777" w:rsidR="00E12D9C" w:rsidRPr="00A2126F" w:rsidRDefault="00E12D9C" w:rsidP="00583B36">
            <w:pPr>
              <w:tabs>
                <w:tab w:val="left" w:pos="1701"/>
                <w:tab w:val="left" w:pos="1985"/>
              </w:tabs>
              <w:rPr>
                <w:rFonts w:ascii="Arial" w:hAnsi="Arial" w:cs="Arial"/>
                <w:color w:val="000000"/>
              </w:rPr>
            </w:pPr>
          </w:p>
          <w:p w14:paraId="36A073A6" w14:textId="77777777" w:rsidR="00E12D9C" w:rsidRPr="00A2126F" w:rsidRDefault="00E12D9C" w:rsidP="00583B36">
            <w:pPr>
              <w:tabs>
                <w:tab w:val="left" w:pos="1701"/>
                <w:tab w:val="left" w:pos="1985"/>
              </w:tabs>
              <w:rPr>
                <w:rFonts w:ascii="Arial" w:hAnsi="Arial" w:cs="Arial"/>
                <w:color w:val="000000"/>
              </w:rPr>
            </w:pPr>
          </w:p>
          <w:p w14:paraId="44816DE3" w14:textId="77777777" w:rsidR="00E12D9C" w:rsidRPr="00A2126F" w:rsidRDefault="00E12D9C" w:rsidP="00583B36">
            <w:pPr>
              <w:tabs>
                <w:tab w:val="left" w:pos="1701"/>
                <w:tab w:val="left" w:pos="1985"/>
              </w:tabs>
              <w:rPr>
                <w:rFonts w:ascii="Arial" w:hAnsi="Arial" w:cs="Arial"/>
                <w:color w:val="000000"/>
              </w:rPr>
            </w:pPr>
          </w:p>
          <w:p w14:paraId="34617B5A" w14:textId="77777777" w:rsidR="00E12D9C" w:rsidRPr="00A2126F" w:rsidRDefault="00E12D9C" w:rsidP="00583B36">
            <w:pPr>
              <w:tabs>
                <w:tab w:val="left" w:pos="1701"/>
                <w:tab w:val="left" w:pos="1985"/>
              </w:tabs>
              <w:rPr>
                <w:rFonts w:ascii="Arial" w:hAnsi="Arial" w:cs="Arial"/>
                <w:color w:val="000000"/>
              </w:rPr>
            </w:pPr>
          </w:p>
        </w:tc>
        <w:tc>
          <w:tcPr>
            <w:tcW w:w="355" w:type="dxa"/>
            <w:tcBorders>
              <w:top w:val="nil"/>
              <w:left w:val="nil"/>
              <w:bottom w:val="nil"/>
              <w:right w:val="nil"/>
            </w:tcBorders>
          </w:tcPr>
          <w:p w14:paraId="1AC5F607" w14:textId="77777777" w:rsidR="00E12D9C" w:rsidRPr="00A2126F" w:rsidRDefault="00E12D9C" w:rsidP="00583B36">
            <w:pPr>
              <w:tabs>
                <w:tab w:val="left" w:pos="1701"/>
                <w:tab w:val="left" w:pos="1985"/>
              </w:tabs>
              <w:rPr>
                <w:rFonts w:ascii="Arial" w:hAnsi="Arial" w:cs="Arial"/>
                <w:b/>
                <w:color w:val="000000"/>
              </w:rPr>
            </w:pPr>
          </w:p>
          <w:p w14:paraId="377C2536" w14:textId="77777777" w:rsidR="00E12D9C" w:rsidRPr="00A2126F" w:rsidRDefault="00E12D9C" w:rsidP="00583B36">
            <w:pPr>
              <w:tabs>
                <w:tab w:val="left" w:pos="1701"/>
                <w:tab w:val="left" w:pos="1985"/>
              </w:tabs>
              <w:rPr>
                <w:rFonts w:ascii="Arial" w:hAnsi="Arial" w:cs="Arial"/>
                <w:b/>
                <w:color w:val="000000"/>
              </w:rPr>
            </w:pPr>
          </w:p>
          <w:p w14:paraId="30AC6B13" w14:textId="77777777" w:rsidR="00E12D9C" w:rsidRPr="00A2126F" w:rsidRDefault="00E12D9C" w:rsidP="00583B36">
            <w:pPr>
              <w:tabs>
                <w:tab w:val="left" w:pos="1701"/>
                <w:tab w:val="left" w:pos="1985"/>
              </w:tabs>
              <w:rPr>
                <w:rFonts w:ascii="Arial" w:hAnsi="Arial" w:cs="Arial"/>
                <w:b/>
                <w:color w:val="000000"/>
              </w:rPr>
            </w:pPr>
          </w:p>
          <w:p w14:paraId="6194854D" w14:textId="77777777" w:rsidR="00E12D9C" w:rsidRPr="00A2126F" w:rsidRDefault="00E12D9C" w:rsidP="00583B36">
            <w:pPr>
              <w:tabs>
                <w:tab w:val="left" w:pos="1701"/>
                <w:tab w:val="left" w:pos="1985"/>
              </w:tabs>
              <w:rPr>
                <w:rFonts w:ascii="Arial" w:hAnsi="Arial" w:cs="Arial"/>
                <w:b/>
                <w:color w:val="000000"/>
              </w:rPr>
            </w:pPr>
          </w:p>
          <w:p w14:paraId="19CACD2B" w14:textId="77777777" w:rsidR="00E12D9C" w:rsidRPr="00A2126F" w:rsidRDefault="00E12D9C" w:rsidP="00583B36">
            <w:pPr>
              <w:tabs>
                <w:tab w:val="left" w:pos="1701"/>
                <w:tab w:val="left" w:pos="1985"/>
              </w:tabs>
              <w:rPr>
                <w:rFonts w:ascii="Arial" w:hAnsi="Arial" w:cs="Arial"/>
                <w:b/>
                <w:color w:val="000000"/>
              </w:rPr>
            </w:pPr>
          </w:p>
          <w:p w14:paraId="142D9735" w14:textId="77777777" w:rsidR="00E12D9C" w:rsidRPr="00A2126F" w:rsidRDefault="00E12D9C" w:rsidP="00583B36">
            <w:pPr>
              <w:tabs>
                <w:tab w:val="left" w:pos="1701"/>
                <w:tab w:val="left" w:pos="1985"/>
              </w:tabs>
              <w:rPr>
                <w:rFonts w:ascii="Arial" w:hAnsi="Arial" w:cs="Arial"/>
                <w:b/>
                <w:color w:val="000000"/>
              </w:rPr>
            </w:pPr>
          </w:p>
          <w:p w14:paraId="340E82A7" w14:textId="77777777" w:rsidR="00E12D9C" w:rsidRPr="00A2126F" w:rsidRDefault="00E12D9C" w:rsidP="00583B36">
            <w:pPr>
              <w:tabs>
                <w:tab w:val="left" w:pos="1701"/>
                <w:tab w:val="left" w:pos="1985"/>
              </w:tabs>
              <w:rPr>
                <w:rFonts w:ascii="Arial" w:hAnsi="Arial" w:cs="Arial"/>
                <w:b/>
                <w:color w:val="000000"/>
              </w:rPr>
            </w:pPr>
          </w:p>
          <w:p w14:paraId="2BB71590" w14:textId="77777777" w:rsidR="00E12D9C" w:rsidRPr="00A2126F" w:rsidRDefault="00E12D9C" w:rsidP="00583B36">
            <w:pPr>
              <w:tabs>
                <w:tab w:val="left" w:pos="1701"/>
                <w:tab w:val="left" w:pos="1985"/>
              </w:tabs>
              <w:rPr>
                <w:rFonts w:ascii="Arial" w:hAnsi="Arial" w:cs="Arial"/>
                <w:b/>
                <w:color w:val="000000"/>
              </w:rPr>
            </w:pPr>
          </w:p>
          <w:p w14:paraId="29C30770" w14:textId="77777777" w:rsidR="00E12D9C" w:rsidRPr="00A2126F" w:rsidRDefault="00E12D9C" w:rsidP="00583B36">
            <w:pPr>
              <w:tabs>
                <w:tab w:val="left" w:pos="1701"/>
                <w:tab w:val="left" w:pos="1985"/>
              </w:tabs>
              <w:rPr>
                <w:rFonts w:ascii="Arial" w:hAnsi="Arial" w:cs="Arial"/>
                <w:b/>
                <w:color w:val="000000"/>
              </w:rPr>
            </w:pPr>
          </w:p>
        </w:tc>
        <w:tc>
          <w:tcPr>
            <w:tcW w:w="9568" w:type="dxa"/>
            <w:tcBorders>
              <w:top w:val="nil"/>
              <w:left w:val="nil"/>
              <w:bottom w:val="nil"/>
              <w:right w:val="nil"/>
            </w:tcBorders>
          </w:tcPr>
          <w:tbl>
            <w:tblPr>
              <w:tblW w:w="0" w:type="auto"/>
              <w:tblInd w:w="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88"/>
              <w:gridCol w:w="1984"/>
              <w:gridCol w:w="851"/>
              <w:gridCol w:w="977"/>
            </w:tblGrid>
            <w:tr w:rsidR="00962D27" w:rsidRPr="00A2126F" w14:paraId="7E7431C6" w14:textId="77777777" w:rsidTr="00CD5B80">
              <w:tc>
                <w:tcPr>
                  <w:tcW w:w="4288" w:type="dxa"/>
                  <w:tcBorders>
                    <w:top w:val="single" w:sz="6" w:space="0" w:color="auto"/>
                    <w:left w:val="single" w:sz="6" w:space="0" w:color="auto"/>
                    <w:bottom w:val="single" w:sz="6" w:space="0" w:color="auto"/>
                    <w:right w:val="single" w:sz="6" w:space="0" w:color="auto"/>
                  </w:tcBorders>
                </w:tcPr>
                <w:p w14:paraId="2F92EC4A" w14:textId="77777777" w:rsidR="00962D27" w:rsidRDefault="00962D27" w:rsidP="00962D27">
                  <w:pPr>
                    <w:tabs>
                      <w:tab w:val="left" w:pos="1701"/>
                      <w:tab w:val="left" w:pos="1985"/>
                    </w:tabs>
                    <w:rPr>
                      <w:rFonts w:ascii="Arial" w:hAnsi="Arial" w:cs="Arial"/>
                      <w:color w:val="000000"/>
                    </w:rPr>
                  </w:pPr>
                  <w:r w:rsidRPr="00A2126F">
                    <w:rPr>
                      <w:rFonts w:ascii="Arial" w:hAnsi="Arial" w:cs="Arial"/>
                      <w:b/>
                      <w:bCs/>
                      <w:color w:val="000000"/>
                    </w:rPr>
                    <w:t>Næste møder:</w:t>
                  </w:r>
                  <w:r>
                    <w:rPr>
                      <w:rFonts w:ascii="Arial" w:hAnsi="Arial" w:cs="Arial"/>
                      <w:color w:val="000000"/>
                    </w:rPr>
                    <w:t xml:space="preserve"> </w:t>
                  </w:r>
                </w:p>
              </w:tc>
              <w:tc>
                <w:tcPr>
                  <w:tcW w:w="1984" w:type="dxa"/>
                  <w:tcBorders>
                    <w:top w:val="single" w:sz="6" w:space="0" w:color="auto"/>
                    <w:left w:val="single" w:sz="6" w:space="0" w:color="auto"/>
                    <w:bottom w:val="single" w:sz="6" w:space="0" w:color="auto"/>
                    <w:right w:val="single" w:sz="6" w:space="0" w:color="auto"/>
                  </w:tcBorders>
                </w:tcPr>
                <w:p w14:paraId="327FA647" w14:textId="77777777" w:rsidR="00962D27" w:rsidRDefault="00962D27" w:rsidP="00962D27">
                  <w:pPr>
                    <w:tabs>
                      <w:tab w:val="left" w:pos="1701"/>
                      <w:tab w:val="left" w:pos="1985"/>
                    </w:tabs>
                    <w:jc w:val="right"/>
                    <w:rPr>
                      <w:rFonts w:ascii="Arial" w:hAnsi="Arial" w:cs="Arial"/>
                      <w:color w:val="000000"/>
                    </w:rPr>
                  </w:pPr>
                </w:p>
              </w:tc>
              <w:tc>
                <w:tcPr>
                  <w:tcW w:w="851" w:type="dxa"/>
                  <w:tcBorders>
                    <w:top w:val="single" w:sz="6" w:space="0" w:color="auto"/>
                    <w:left w:val="single" w:sz="6" w:space="0" w:color="auto"/>
                    <w:bottom w:val="single" w:sz="6" w:space="0" w:color="auto"/>
                    <w:right w:val="single" w:sz="6" w:space="0" w:color="auto"/>
                  </w:tcBorders>
                </w:tcPr>
                <w:p w14:paraId="661AD200" w14:textId="77777777" w:rsidR="00962D27" w:rsidRDefault="00962D27" w:rsidP="00962D27">
                  <w:pPr>
                    <w:tabs>
                      <w:tab w:val="left" w:pos="1701"/>
                      <w:tab w:val="left" w:pos="1985"/>
                    </w:tabs>
                    <w:jc w:val="right"/>
                    <w:rPr>
                      <w:rFonts w:ascii="Arial" w:hAnsi="Arial" w:cs="Arial"/>
                      <w:color w:val="000000"/>
                    </w:rPr>
                  </w:pPr>
                </w:p>
              </w:tc>
              <w:tc>
                <w:tcPr>
                  <w:tcW w:w="977" w:type="dxa"/>
                  <w:tcBorders>
                    <w:top w:val="single" w:sz="6" w:space="0" w:color="auto"/>
                    <w:left w:val="single" w:sz="6" w:space="0" w:color="auto"/>
                    <w:bottom w:val="single" w:sz="6" w:space="0" w:color="auto"/>
                    <w:right w:val="single" w:sz="6" w:space="0" w:color="auto"/>
                  </w:tcBorders>
                </w:tcPr>
                <w:p w14:paraId="2DF72C88" w14:textId="77777777" w:rsidR="00962D27" w:rsidRDefault="00962D27" w:rsidP="00962D27">
                  <w:pPr>
                    <w:tabs>
                      <w:tab w:val="left" w:pos="1701"/>
                      <w:tab w:val="left" w:pos="1985"/>
                    </w:tabs>
                    <w:jc w:val="right"/>
                    <w:rPr>
                      <w:rFonts w:ascii="Arial" w:hAnsi="Arial" w:cs="Arial"/>
                      <w:color w:val="000000"/>
                    </w:rPr>
                  </w:pPr>
                </w:p>
              </w:tc>
            </w:tr>
            <w:tr w:rsidR="00962D27" w:rsidRPr="00A2126F" w14:paraId="317A9A5D" w14:textId="77777777" w:rsidTr="00CD5B80">
              <w:tc>
                <w:tcPr>
                  <w:tcW w:w="4288" w:type="dxa"/>
                  <w:tcBorders>
                    <w:top w:val="single" w:sz="6" w:space="0" w:color="auto"/>
                    <w:left w:val="single" w:sz="6" w:space="0" w:color="auto"/>
                    <w:bottom w:val="single" w:sz="6" w:space="0" w:color="auto"/>
                    <w:right w:val="single" w:sz="6" w:space="0" w:color="auto"/>
                  </w:tcBorders>
                </w:tcPr>
                <w:p w14:paraId="4AA66700" w14:textId="77777777" w:rsidR="00962D27" w:rsidRPr="00C62CB9" w:rsidRDefault="00962D27" w:rsidP="00962D27">
                  <w:pPr>
                    <w:tabs>
                      <w:tab w:val="left" w:pos="1701"/>
                      <w:tab w:val="left" w:pos="1985"/>
                    </w:tabs>
                    <w:rPr>
                      <w:rFonts w:ascii="Arial" w:hAnsi="Arial" w:cs="Arial"/>
                      <w:color w:val="FF0000"/>
                    </w:rPr>
                  </w:pPr>
                  <w:r w:rsidRPr="00C62CB9">
                    <w:rPr>
                      <w:rFonts w:ascii="Arial" w:hAnsi="Arial" w:cs="Arial"/>
                      <w:color w:val="FF0000"/>
                    </w:rPr>
                    <w:t xml:space="preserve">AB møde </w:t>
                  </w:r>
                  <w:r>
                    <w:rPr>
                      <w:rFonts w:ascii="Arial" w:hAnsi="Arial" w:cs="Arial"/>
                      <w:color w:val="FF0000"/>
                    </w:rPr>
                    <w:t>(Afholdt)</w:t>
                  </w:r>
                </w:p>
              </w:tc>
              <w:tc>
                <w:tcPr>
                  <w:tcW w:w="1984" w:type="dxa"/>
                  <w:tcBorders>
                    <w:top w:val="single" w:sz="6" w:space="0" w:color="auto"/>
                    <w:left w:val="single" w:sz="6" w:space="0" w:color="auto"/>
                    <w:bottom w:val="single" w:sz="6" w:space="0" w:color="auto"/>
                    <w:right w:val="single" w:sz="6" w:space="0" w:color="auto"/>
                  </w:tcBorders>
                </w:tcPr>
                <w:p w14:paraId="6CCA3E65" w14:textId="77777777" w:rsidR="00962D27" w:rsidRPr="00C62CB9" w:rsidRDefault="00962D27" w:rsidP="00962D27">
                  <w:pPr>
                    <w:tabs>
                      <w:tab w:val="left" w:pos="1701"/>
                      <w:tab w:val="left" w:pos="1985"/>
                    </w:tabs>
                    <w:jc w:val="right"/>
                    <w:rPr>
                      <w:rFonts w:ascii="Arial" w:hAnsi="Arial" w:cs="Arial"/>
                      <w:color w:val="FF0000"/>
                    </w:rPr>
                  </w:pPr>
                  <w:r w:rsidRPr="00C62CB9">
                    <w:rPr>
                      <w:rFonts w:ascii="Arial" w:hAnsi="Arial" w:cs="Arial"/>
                      <w:color w:val="FF0000"/>
                    </w:rPr>
                    <w:t>18.01.2024</w:t>
                  </w:r>
                </w:p>
              </w:tc>
              <w:tc>
                <w:tcPr>
                  <w:tcW w:w="851" w:type="dxa"/>
                  <w:tcBorders>
                    <w:top w:val="single" w:sz="6" w:space="0" w:color="auto"/>
                    <w:left w:val="single" w:sz="6" w:space="0" w:color="auto"/>
                    <w:bottom w:val="single" w:sz="6" w:space="0" w:color="auto"/>
                    <w:right w:val="single" w:sz="6" w:space="0" w:color="auto"/>
                  </w:tcBorders>
                </w:tcPr>
                <w:p w14:paraId="25C888E7" w14:textId="77777777" w:rsidR="00962D27" w:rsidRPr="00C62CB9" w:rsidRDefault="00962D27" w:rsidP="00962D27">
                  <w:pPr>
                    <w:tabs>
                      <w:tab w:val="left" w:pos="1701"/>
                      <w:tab w:val="left" w:pos="1985"/>
                    </w:tabs>
                    <w:jc w:val="right"/>
                    <w:rPr>
                      <w:rFonts w:ascii="Arial" w:hAnsi="Arial" w:cs="Arial"/>
                      <w:color w:val="FF0000"/>
                    </w:rPr>
                  </w:pPr>
                  <w:r w:rsidRPr="00C62CB9">
                    <w:rPr>
                      <w:rFonts w:ascii="Arial" w:hAnsi="Arial" w:cs="Arial"/>
                      <w:color w:val="FF0000"/>
                    </w:rPr>
                    <w:t>18.00</w:t>
                  </w:r>
                </w:p>
              </w:tc>
              <w:tc>
                <w:tcPr>
                  <w:tcW w:w="977" w:type="dxa"/>
                  <w:tcBorders>
                    <w:top w:val="single" w:sz="6" w:space="0" w:color="auto"/>
                    <w:left w:val="single" w:sz="6" w:space="0" w:color="auto"/>
                    <w:bottom w:val="single" w:sz="6" w:space="0" w:color="auto"/>
                    <w:right w:val="single" w:sz="6" w:space="0" w:color="auto"/>
                  </w:tcBorders>
                </w:tcPr>
                <w:p w14:paraId="1938C217" w14:textId="77777777" w:rsidR="00962D27" w:rsidRPr="00C62CB9" w:rsidRDefault="00962D27" w:rsidP="00962D27">
                  <w:pPr>
                    <w:tabs>
                      <w:tab w:val="left" w:pos="1701"/>
                      <w:tab w:val="left" w:pos="1985"/>
                    </w:tabs>
                    <w:jc w:val="right"/>
                    <w:rPr>
                      <w:rFonts w:ascii="Arial" w:hAnsi="Arial" w:cs="Arial"/>
                      <w:color w:val="FF0000"/>
                    </w:rPr>
                  </w:pPr>
                  <w:r w:rsidRPr="00C62CB9">
                    <w:rPr>
                      <w:rFonts w:ascii="Arial" w:hAnsi="Arial" w:cs="Arial"/>
                      <w:color w:val="FF0000"/>
                    </w:rPr>
                    <w:t>AB</w:t>
                  </w:r>
                </w:p>
              </w:tc>
            </w:tr>
            <w:tr w:rsidR="00962D27" w:rsidRPr="00A2126F" w14:paraId="4BDF4507" w14:textId="77777777" w:rsidTr="00CD5B80">
              <w:tc>
                <w:tcPr>
                  <w:tcW w:w="4288" w:type="dxa"/>
                  <w:tcBorders>
                    <w:top w:val="single" w:sz="6" w:space="0" w:color="auto"/>
                    <w:left w:val="single" w:sz="6" w:space="0" w:color="auto"/>
                    <w:bottom w:val="single" w:sz="6" w:space="0" w:color="auto"/>
                    <w:right w:val="single" w:sz="6" w:space="0" w:color="auto"/>
                  </w:tcBorders>
                </w:tcPr>
                <w:p w14:paraId="4780A97E" w14:textId="77777777" w:rsidR="00962D27" w:rsidRPr="00381C28" w:rsidRDefault="00962D27" w:rsidP="00962D27">
                  <w:pPr>
                    <w:tabs>
                      <w:tab w:val="left" w:pos="1701"/>
                      <w:tab w:val="left" w:pos="1985"/>
                    </w:tabs>
                    <w:rPr>
                      <w:rFonts w:ascii="Arial" w:hAnsi="Arial" w:cs="Arial"/>
                      <w:color w:val="FF0000"/>
                    </w:rPr>
                  </w:pPr>
                  <w:r w:rsidRPr="00381C28">
                    <w:rPr>
                      <w:rFonts w:ascii="Arial" w:hAnsi="Arial" w:cs="Arial"/>
                      <w:color w:val="FF0000"/>
                    </w:rPr>
                    <w:t>AB møde (Aflyst)</w:t>
                  </w:r>
                </w:p>
              </w:tc>
              <w:tc>
                <w:tcPr>
                  <w:tcW w:w="1984" w:type="dxa"/>
                  <w:tcBorders>
                    <w:top w:val="single" w:sz="6" w:space="0" w:color="auto"/>
                    <w:left w:val="single" w:sz="6" w:space="0" w:color="auto"/>
                    <w:bottom w:val="single" w:sz="6" w:space="0" w:color="auto"/>
                    <w:right w:val="single" w:sz="6" w:space="0" w:color="auto"/>
                  </w:tcBorders>
                </w:tcPr>
                <w:p w14:paraId="2DF31A18" w14:textId="77777777" w:rsidR="00962D27" w:rsidRPr="00381C28" w:rsidRDefault="00962D27" w:rsidP="00962D27">
                  <w:pPr>
                    <w:tabs>
                      <w:tab w:val="left" w:pos="1701"/>
                      <w:tab w:val="left" w:pos="1985"/>
                    </w:tabs>
                    <w:jc w:val="right"/>
                    <w:rPr>
                      <w:rFonts w:ascii="Arial" w:hAnsi="Arial" w:cs="Arial"/>
                      <w:color w:val="FF0000"/>
                    </w:rPr>
                  </w:pPr>
                  <w:r w:rsidRPr="00381C28">
                    <w:rPr>
                      <w:rFonts w:ascii="Arial" w:hAnsi="Arial" w:cs="Arial"/>
                      <w:color w:val="FF0000"/>
                    </w:rPr>
                    <w:t>07.02.2024</w:t>
                  </w:r>
                </w:p>
              </w:tc>
              <w:tc>
                <w:tcPr>
                  <w:tcW w:w="851" w:type="dxa"/>
                  <w:tcBorders>
                    <w:top w:val="single" w:sz="6" w:space="0" w:color="auto"/>
                    <w:left w:val="single" w:sz="6" w:space="0" w:color="auto"/>
                    <w:bottom w:val="single" w:sz="6" w:space="0" w:color="auto"/>
                    <w:right w:val="single" w:sz="6" w:space="0" w:color="auto"/>
                  </w:tcBorders>
                </w:tcPr>
                <w:p w14:paraId="623CE3F5" w14:textId="77777777" w:rsidR="00962D27" w:rsidRPr="00381C28" w:rsidRDefault="00962D27" w:rsidP="00962D27">
                  <w:pPr>
                    <w:tabs>
                      <w:tab w:val="left" w:pos="1701"/>
                      <w:tab w:val="left" w:pos="1985"/>
                    </w:tabs>
                    <w:jc w:val="right"/>
                    <w:rPr>
                      <w:rFonts w:ascii="Arial" w:hAnsi="Arial" w:cs="Arial"/>
                      <w:color w:val="FF0000"/>
                    </w:rPr>
                  </w:pPr>
                  <w:r w:rsidRPr="00381C28">
                    <w:rPr>
                      <w:rFonts w:ascii="Arial" w:hAnsi="Arial" w:cs="Arial"/>
                      <w:color w:val="FF0000"/>
                    </w:rPr>
                    <w:t>18.00</w:t>
                  </w:r>
                </w:p>
              </w:tc>
              <w:tc>
                <w:tcPr>
                  <w:tcW w:w="977" w:type="dxa"/>
                  <w:tcBorders>
                    <w:top w:val="single" w:sz="6" w:space="0" w:color="auto"/>
                    <w:left w:val="single" w:sz="6" w:space="0" w:color="auto"/>
                    <w:bottom w:val="single" w:sz="6" w:space="0" w:color="auto"/>
                    <w:right w:val="single" w:sz="6" w:space="0" w:color="auto"/>
                  </w:tcBorders>
                </w:tcPr>
                <w:p w14:paraId="550214A8" w14:textId="77777777" w:rsidR="00962D27" w:rsidRPr="00381C28" w:rsidRDefault="00962D27" w:rsidP="00962D27">
                  <w:pPr>
                    <w:tabs>
                      <w:tab w:val="left" w:pos="1701"/>
                      <w:tab w:val="left" w:pos="1985"/>
                    </w:tabs>
                    <w:jc w:val="right"/>
                    <w:rPr>
                      <w:rFonts w:ascii="Arial" w:hAnsi="Arial" w:cs="Arial"/>
                      <w:color w:val="FF0000"/>
                    </w:rPr>
                  </w:pPr>
                  <w:r w:rsidRPr="00381C28">
                    <w:rPr>
                      <w:rFonts w:ascii="Arial" w:hAnsi="Arial" w:cs="Arial"/>
                      <w:color w:val="FF0000"/>
                    </w:rPr>
                    <w:t>AB</w:t>
                  </w:r>
                </w:p>
              </w:tc>
            </w:tr>
            <w:tr w:rsidR="00962D27" w:rsidRPr="00A2126F" w14:paraId="0979A6D4" w14:textId="77777777" w:rsidTr="00CD5B80">
              <w:tc>
                <w:tcPr>
                  <w:tcW w:w="4288" w:type="dxa"/>
                  <w:tcBorders>
                    <w:top w:val="single" w:sz="6" w:space="0" w:color="auto"/>
                    <w:left w:val="single" w:sz="6" w:space="0" w:color="auto"/>
                    <w:bottom w:val="single" w:sz="6" w:space="0" w:color="auto"/>
                    <w:right w:val="single" w:sz="6" w:space="0" w:color="auto"/>
                  </w:tcBorders>
                </w:tcPr>
                <w:p w14:paraId="4F67E8C5" w14:textId="77777777" w:rsidR="00962D27" w:rsidRPr="00381C28" w:rsidRDefault="00962D27" w:rsidP="00962D27">
                  <w:pPr>
                    <w:tabs>
                      <w:tab w:val="left" w:pos="1701"/>
                      <w:tab w:val="left" w:pos="1985"/>
                    </w:tabs>
                    <w:rPr>
                      <w:rFonts w:ascii="Arial" w:hAnsi="Arial" w:cs="Arial"/>
                      <w:color w:val="FF0000"/>
                    </w:rPr>
                  </w:pPr>
                  <w:r w:rsidRPr="00381C28">
                    <w:rPr>
                      <w:rFonts w:ascii="Arial" w:hAnsi="Arial" w:cs="Arial"/>
                      <w:color w:val="FF0000"/>
                    </w:rPr>
                    <w:t>AB møde (Markvandring)</w:t>
                  </w:r>
                  <w:r>
                    <w:rPr>
                      <w:rFonts w:ascii="Arial" w:hAnsi="Arial" w:cs="Arial"/>
                      <w:color w:val="FF0000"/>
                    </w:rPr>
                    <w:t xml:space="preserve"> (Afholdt)</w:t>
                  </w:r>
                </w:p>
              </w:tc>
              <w:tc>
                <w:tcPr>
                  <w:tcW w:w="1984" w:type="dxa"/>
                  <w:tcBorders>
                    <w:top w:val="single" w:sz="6" w:space="0" w:color="auto"/>
                    <w:left w:val="single" w:sz="6" w:space="0" w:color="auto"/>
                    <w:bottom w:val="single" w:sz="6" w:space="0" w:color="auto"/>
                    <w:right w:val="single" w:sz="6" w:space="0" w:color="auto"/>
                  </w:tcBorders>
                </w:tcPr>
                <w:p w14:paraId="6059B57E" w14:textId="77777777" w:rsidR="00962D27" w:rsidRPr="00381C28" w:rsidRDefault="00962D27" w:rsidP="00962D27">
                  <w:pPr>
                    <w:tabs>
                      <w:tab w:val="left" w:pos="1701"/>
                      <w:tab w:val="left" w:pos="1985"/>
                    </w:tabs>
                    <w:jc w:val="right"/>
                    <w:rPr>
                      <w:rFonts w:ascii="Arial" w:hAnsi="Arial" w:cs="Arial"/>
                      <w:color w:val="FF0000"/>
                    </w:rPr>
                  </w:pPr>
                  <w:r w:rsidRPr="00381C28">
                    <w:rPr>
                      <w:rFonts w:ascii="Arial" w:hAnsi="Arial" w:cs="Arial"/>
                      <w:color w:val="FF0000"/>
                    </w:rPr>
                    <w:t>14.03.2024</w:t>
                  </w:r>
                </w:p>
              </w:tc>
              <w:tc>
                <w:tcPr>
                  <w:tcW w:w="851" w:type="dxa"/>
                  <w:tcBorders>
                    <w:top w:val="single" w:sz="6" w:space="0" w:color="auto"/>
                    <w:left w:val="single" w:sz="6" w:space="0" w:color="auto"/>
                    <w:bottom w:val="single" w:sz="6" w:space="0" w:color="auto"/>
                    <w:right w:val="single" w:sz="6" w:space="0" w:color="auto"/>
                  </w:tcBorders>
                </w:tcPr>
                <w:p w14:paraId="6C947A23" w14:textId="77777777" w:rsidR="00962D27" w:rsidRPr="00381C28" w:rsidRDefault="00962D27" w:rsidP="00962D27">
                  <w:pPr>
                    <w:tabs>
                      <w:tab w:val="left" w:pos="1701"/>
                      <w:tab w:val="left" w:pos="1985"/>
                    </w:tabs>
                    <w:jc w:val="right"/>
                    <w:rPr>
                      <w:rFonts w:ascii="Arial" w:hAnsi="Arial" w:cs="Arial"/>
                      <w:color w:val="FF0000"/>
                    </w:rPr>
                  </w:pPr>
                  <w:r w:rsidRPr="00381C28">
                    <w:rPr>
                      <w:rFonts w:ascii="Arial" w:hAnsi="Arial" w:cs="Arial"/>
                      <w:color w:val="FF0000"/>
                    </w:rPr>
                    <w:t>1</w:t>
                  </w:r>
                  <w:r>
                    <w:rPr>
                      <w:rFonts w:ascii="Arial" w:hAnsi="Arial" w:cs="Arial"/>
                      <w:color w:val="FF0000"/>
                    </w:rPr>
                    <w:t>7</w:t>
                  </w:r>
                  <w:r w:rsidRPr="00381C28">
                    <w:rPr>
                      <w:rFonts w:ascii="Arial" w:hAnsi="Arial" w:cs="Arial"/>
                      <w:color w:val="FF0000"/>
                    </w:rPr>
                    <w:t>.00</w:t>
                  </w:r>
                </w:p>
              </w:tc>
              <w:tc>
                <w:tcPr>
                  <w:tcW w:w="977" w:type="dxa"/>
                  <w:tcBorders>
                    <w:top w:val="single" w:sz="6" w:space="0" w:color="auto"/>
                    <w:left w:val="single" w:sz="6" w:space="0" w:color="auto"/>
                    <w:bottom w:val="single" w:sz="6" w:space="0" w:color="auto"/>
                    <w:right w:val="single" w:sz="6" w:space="0" w:color="auto"/>
                  </w:tcBorders>
                </w:tcPr>
                <w:p w14:paraId="171E88FA" w14:textId="77777777" w:rsidR="00962D27" w:rsidRPr="00381C28" w:rsidRDefault="00962D27" w:rsidP="00962D27">
                  <w:pPr>
                    <w:tabs>
                      <w:tab w:val="left" w:pos="1701"/>
                      <w:tab w:val="left" w:pos="1985"/>
                    </w:tabs>
                    <w:jc w:val="right"/>
                    <w:rPr>
                      <w:rFonts w:ascii="Arial" w:hAnsi="Arial" w:cs="Arial"/>
                      <w:color w:val="FF0000"/>
                    </w:rPr>
                  </w:pPr>
                  <w:r w:rsidRPr="00381C28">
                    <w:rPr>
                      <w:rFonts w:ascii="Arial" w:hAnsi="Arial" w:cs="Arial"/>
                      <w:color w:val="FF0000"/>
                    </w:rPr>
                    <w:t>AB</w:t>
                  </w:r>
                </w:p>
              </w:tc>
            </w:tr>
            <w:tr w:rsidR="00962D27" w:rsidRPr="00A2126F" w14:paraId="2373D1BB" w14:textId="77777777" w:rsidTr="00CD5B80">
              <w:tc>
                <w:tcPr>
                  <w:tcW w:w="4288" w:type="dxa"/>
                  <w:tcBorders>
                    <w:top w:val="single" w:sz="6" w:space="0" w:color="auto"/>
                    <w:left w:val="single" w:sz="6" w:space="0" w:color="auto"/>
                    <w:bottom w:val="single" w:sz="6" w:space="0" w:color="auto"/>
                    <w:right w:val="single" w:sz="6" w:space="0" w:color="auto"/>
                  </w:tcBorders>
                </w:tcPr>
                <w:p w14:paraId="1B01DBD9" w14:textId="65A3B5F7" w:rsidR="00962D27" w:rsidRPr="006271D0" w:rsidRDefault="00962D27" w:rsidP="00962D27">
                  <w:pPr>
                    <w:tabs>
                      <w:tab w:val="center" w:pos="1639"/>
                    </w:tabs>
                    <w:rPr>
                      <w:rFonts w:ascii="Arial" w:hAnsi="Arial" w:cs="Arial"/>
                      <w:color w:val="FF0000"/>
                    </w:rPr>
                  </w:pPr>
                  <w:r w:rsidRPr="006271D0">
                    <w:rPr>
                      <w:rFonts w:ascii="Arial" w:hAnsi="Arial" w:cs="Arial"/>
                      <w:color w:val="FF0000"/>
                    </w:rPr>
                    <w:t>AB møde</w:t>
                  </w:r>
                  <w:r w:rsidR="006271D0">
                    <w:rPr>
                      <w:rFonts w:ascii="Arial" w:hAnsi="Arial" w:cs="Arial"/>
                      <w:color w:val="FF0000"/>
                    </w:rPr>
                    <w:t xml:space="preserve"> (Afholdt)</w:t>
                  </w:r>
                </w:p>
              </w:tc>
              <w:tc>
                <w:tcPr>
                  <w:tcW w:w="1984" w:type="dxa"/>
                  <w:tcBorders>
                    <w:top w:val="single" w:sz="6" w:space="0" w:color="auto"/>
                    <w:left w:val="single" w:sz="6" w:space="0" w:color="auto"/>
                    <w:bottom w:val="single" w:sz="6" w:space="0" w:color="auto"/>
                    <w:right w:val="single" w:sz="6" w:space="0" w:color="auto"/>
                  </w:tcBorders>
                </w:tcPr>
                <w:p w14:paraId="315BDC97" w14:textId="77777777" w:rsidR="00962D27" w:rsidRPr="006271D0" w:rsidRDefault="00962D27" w:rsidP="00962D27">
                  <w:pPr>
                    <w:tabs>
                      <w:tab w:val="left" w:pos="1701"/>
                      <w:tab w:val="left" w:pos="1985"/>
                    </w:tabs>
                    <w:jc w:val="right"/>
                    <w:rPr>
                      <w:rFonts w:ascii="Arial" w:hAnsi="Arial" w:cs="Arial"/>
                      <w:color w:val="FF0000"/>
                    </w:rPr>
                  </w:pPr>
                  <w:r w:rsidRPr="006271D0">
                    <w:rPr>
                      <w:rFonts w:ascii="Arial" w:hAnsi="Arial" w:cs="Arial"/>
                      <w:color w:val="FF0000"/>
                    </w:rPr>
                    <w:t>11.04.2024</w:t>
                  </w:r>
                </w:p>
              </w:tc>
              <w:tc>
                <w:tcPr>
                  <w:tcW w:w="851" w:type="dxa"/>
                  <w:tcBorders>
                    <w:top w:val="single" w:sz="6" w:space="0" w:color="auto"/>
                    <w:left w:val="single" w:sz="6" w:space="0" w:color="auto"/>
                    <w:bottom w:val="single" w:sz="6" w:space="0" w:color="auto"/>
                    <w:right w:val="single" w:sz="6" w:space="0" w:color="auto"/>
                  </w:tcBorders>
                </w:tcPr>
                <w:p w14:paraId="2C2A4EA5" w14:textId="77777777" w:rsidR="00962D27" w:rsidRPr="006271D0" w:rsidRDefault="00962D27" w:rsidP="00962D27">
                  <w:pPr>
                    <w:tabs>
                      <w:tab w:val="left" w:pos="1701"/>
                      <w:tab w:val="left" w:pos="1985"/>
                    </w:tabs>
                    <w:jc w:val="right"/>
                    <w:rPr>
                      <w:rFonts w:ascii="Arial" w:hAnsi="Arial" w:cs="Arial"/>
                      <w:color w:val="FF0000"/>
                    </w:rPr>
                  </w:pPr>
                  <w:r w:rsidRPr="006271D0">
                    <w:rPr>
                      <w:rFonts w:ascii="Arial" w:hAnsi="Arial" w:cs="Arial"/>
                      <w:color w:val="FF0000"/>
                    </w:rPr>
                    <w:t>18.00</w:t>
                  </w:r>
                </w:p>
              </w:tc>
              <w:tc>
                <w:tcPr>
                  <w:tcW w:w="977" w:type="dxa"/>
                  <w:tcBorders>
                    <w:top w:val="single" w:sz="6" w:space="0" w:color="auto"/>
                    <w:left w:val="single" w:sz="6" w:space="0" w:color="auto"/>
                    <w:bottom w:val="single" w:sz="6" w:space="0" w:color="auto"/>
                    <w:right w:val="single" w:sz="6" w:space="0" w:color="auto"/>
                  </w:tcBorders>
                </w:tcPr>
                <w:p w14:paraId="6E17D5D9" w14:textId="77777777" w:rsidR="00962D27" w:rsidRPr="006271D0" w:rsidRDefault="00962D27" w:rsidP="00962D27">
                  <w:pPr>
                    <w:tabs>
                      <w:tab w:val="left" w:pos="1701"/>
                      <w:tab w:val="left" w:pos="1985"/>
                    </w:tabs>
                    <w:jc w:val="right"/>
                    <w:rPr>
                      <w:rFonts w:ascii="Arial" w:hAnsi="Arial" w:cs="Arial"/>
                      <w:color w:val="FF0000"/>
                    </w:rPr>
                  </w:pPr>
                  <w:r w:rsidRPr="006271D0">
                    <w:rPr>
                      <w:rFonts w:ascii="Arial" w:hAnsi="Arial" w:cs="Arial"/>
                      <w:color w:val="FF0000"/>
                    </w:rPr>
                    <w:t>AB</w:t>
                  </w:r>
                </w:p>
              </w:tc>
            </w:tr>
            <w:tr w:rsidR="00962D27" w:rsidRPr="00A2126F" w14:paraId="4B73B3B1" w14:textId="77777777" w:rsidTr="00CD5B80">
              <w:tc>
                <w:tcPr>
                  <w:tcW w:w="4288" w:type="dxa"/>
                  <w:tcBorders>
                    <w:top w:val="single" w:sz="6" w:space="0" w:color="auto"/>
                    <w:left w:val="single" w:sz="6" w:space="0" w:color="auto"/>
                    <w:bottom w:val="single" w:sz="6" w:space="0" w:color="auto"/>
                    <w:right w:val="single" w:sz="6" w:space="0" w:color="auto"/>
                  </w:tcBorders>
                </w:tcPr>
                <w:p w14:paraId="2D41BBFD" w14:textId="77777777" w:rsidR="00962D27" w:rsidRDefault="00962D27" w:rsidP="00962D27">
                  <w:pPr>
                    <w:tabs>
                      <w:tab w:val="left" w:pos="1701"/>
                      <w:tab w:val="left" w:pos="1985"/>
                    </w:tabs>
                    <w:rPr>
                      <w:rFonts w:ascii="Arial" w:hAnsi="Arial" w:cs="Arial"/>
                      <w:color w:val="000000"/>
                    </w:rPr>
                  </w:pPr>
                  <w:r>
                    <w:rPr>
                      <w:rFonts w:ascii="Arial" w:hAnsi="Arial" w:cs="Arial"/>
                      <w:color w:val="000000"/>
                    </w:rPr>
                    <w:t>Afdelingsmøde</w:t>
                  </w:r>
                </w:p>
              </w:tc>
              <w:tc>
                <w:tcPr>
                  <w:tcW w:w="1984" w:type="dxa"/>
                  <w:tcBorders>
                    <w:top w:val="single" w:sz="6" w:space="0" w:color="auto"/>
                    <w:left w:val="single" w:sz="6" w:space="0" w:color="auto"/>
                    <w:bottom w:val="single" w:sz="6" w:space="0" w:color="auto"/>
                    <w:right w:val="single" w:sz="6" w:space="0" w:color="auto"/>
                  </w:tcBorders>
                </w:tcPr>
                <w:p w14:paraId="4DD5B692" w14:textId="77777777" w:rsidR="00962D27" w:rsidRDefault="00962D27" w:rsidP="00962D27">
                  <w:pPr>
                    <w:tabs>
                      <w:tab w:val="left" w:pos="1701"/>
                      <w:tab w:val="left" w:pos="1985"/>
                    </w:tabs>
                    <w:jc w:val="right"/>
                    <w:rPr>
                      <w:rFonts w:ascii="Arial" w:hAnsi="Arial" w:cs="Arial"/>
                      <w:color w:val="000000"/>
                    </w:rPr>
                  </w:pPr>
                  <w:r>
                    <w:rPr>
                      <w:rFonts w:ascii="Arial" w:hAnsi="Arial" w:cs="Arial"/>
                      <w:color w:val="000000"/>
                    </w:rPr>
                    <w:t>08.05.2024</w:t>
                  </w:r>
                </w:p>
              </w:tc>
              <w:tc>
                <w:tcPr>
                  <w:tcW w:w="851" w:type="dxa"/>
                  <w:tcBorders>
                    <w:top w:val="single" w:sz="6" w:space="0" w:color="auto"/>
                    <w:left w:val="single" w:sz="6" w:space="0" w:color="auto"/>
                    <w:bottom w:val="single" w:sz="6" w:space="0" w:color="auto"/>
                    <w:right w:val="single" w:sz="6" w:space="0" w:color="auto"/>
                  </w:tcBorders>
                </w:tcPr>
                <w:p w14:paraId="1AC9DAD4" w14:textId="77777777" w:rsidR="00962D27" w:rsidRDefault="00962D27" w:rsidP="00962D27">
                  <w:pPr>
                    <w:tabs>
                      <w:tab w:val="left" w:pos="1701"/>
                      <w:tab w:val="left" w:pos="1985"/>
                    </w:tabs>
                    <w:jc w:val="right"/>
                    <w:rPr>
                      <w:rFonts w:ascii="Arial" w:hAnsi="Arial" w:cs="Arial"/>
                      <w:color w:val="000000"/>
                    </w:rPr>
                  </w:pPr>
                  <w:r>
                    <w:rPr>
                      <w:rFonts w:ascii="Arial" w:hAnsi="Arial" w:cs="Arial"/>
                      <w:color w:val="000000"/>
                    </w:rPr>
                    <w:t>18.00</w:t>
                  </w:r>
                </w:p>
              </w:tc>
              <w:tc>
                <w:tcPr>
                  <w:tcW w:w="977" w:type="dxa"/>
                  <w:tcBorders>
                    <w:top w:val="single" w:sz="6" w:space="0" w:color="auto"/>
                    <w:left w:val="single" w:sz="6" w:space="0" w:color="auto"/>
                    <w:bottom w:val="single" w:sz="6" w:space="0" w:color="auto"/>
                    <w:right w:val="single" w:sz="6" w:space="0" w:color="auto"/>
                  </w:tcBorders>
                </w:tcPr>
                <w:p w14:paraId="4CDCBE0C" w14:textId="77777777" w:rsidR="00962D27" w:rsidRDefault="00962D27" w:rsidP="00962D27">
                  <w:pPr>
                    <w:tabs>
                      <w:tab w:val="left" w:pos="1701"/>
                      <w:tab w:val="left" w:pos="1985"/>
                    </w:tabs>
                    <w:jc w:val="right"/>
                    <w:rPr>
                      <w:rFonts w:ascii="Arial" w:hAnsi="Arial" w:cs="Arial"/>
                      <w:color w:val="000000"/>
                    </w:rPr>
                  </w:pPr>
                  <w:r>
                    <w:rPr>
                      <w:rFonts w:ascii="Arial" w:hAnsi="Arial" w:cs="Arial"/>
                      <w:color w:val="000000"/>
                    </w:rPr>
                    <w:t>AB</w:t>
                  </w:r>
                </w:p>
              </w:tc>
            </w:tr>
            <w:tr w:rsidR="00962D27" w:rsidRPr="00A2126F" w14:paraId="6F83F6DC" w14:textId="77777777" w:rsidTr="00CD5B80">
              <w:tc>
                <w:tcPr>
                  <w:tcW w:w="4288" w:type="dxa"/>
                  <w:tcBorders>
                    <w:top w:val="single" w:sz="6" w:space="0" w:color="auto"/>
                    <w:left w:val="single" w:sz="6" w:space="0" w:color="auto"/>
                    <w:bottom w:val="single" w:sz="6" w:space="0" w:color="auto"/>
                    <w:right w:val="single" w:sz="6" w:space="0" w:color="auto"/>
                  </w:tcBorders>
                </w:tcPr>
                <w:p w14:paraId="30C16545" w14:textId="77777777" w:rsidR="00962D27" w:rsidRDefault="00962D27" w:rsidP="00962D27">
                  <w:pPr>
                    <w:tabs>
                      <w:tab w:val="left" w:pos="1701"/>
                      <w:tab w:val="left" w:pos="1985"/>
                    </w:tabs>
                    <w:rPr>
                      <w:rFonts w:ascii="Arial" w:hAnsi="Arial" w:cs="Arial"/>
                      <w:color w:val="000000"/>
                    </w:rPr>
                  </w:pPr>
                  <w:r>
                    <w:rPr>
                      <w:rFonts w:ascii="Arial" w:hAnsi="Arial" w:cs="Arial"/>
                      <w:color w:val="000000"/>
                    </w:rPr>
                    <w:t>AB møde</w:t>
                  </w:r>
                </w:p>
              </w:tc>
              <w:tc>
                <w:tcPr>
                  <w:tcW w:w="1984" w:type="dxa"/>
                  <w:tcBorders>
                    <w:top w:val="single" w:sz="6" w:space="0" w:color="auto"/>
                    <w:left w:val="single" w:sz="6" w:space="0" w:color="auto"/>
                    <w:bottom w:val="single" w:sz="6" w:space="0" w:color="auto"/>
                    <w:right w:val="single" w:sz="6" w:space="0" w:color="auto"/>
                  </w:tcBorders>
                </w:tcPr>
                <w:p w14:paraId="0656C4FD" w14:textId="77777777" w:rsidR="00962D27" w:rsidRDefault="00962D27" w:rsidP="00962D27">
                  <w:pPr>
                    <w:tabs>
                      <w:tab w:val="left" w:pos="1701"/>
                      <w:tab w:val="left" w:pos="1985"/>
                    </w:tabs>
                    <w:jc w:val="right"/>
                    <w:rPr>
                      <w:rFonts w:ascii="Arial" w:hAnsi="Arial" w:cs="Arial"/>
                      <w:color w:val="000000"/>
                    </w:rPr>
                  </w:pPr>
                  <w:r>
                    <w:rPr>
                      <w:rFonts w:ascii="Arial" w:hAnsi="Arial" w:cs="Arial"/>
                      <w:color w:val="000000"/>
                    </w:rPr>
                    <w:t>13.06.2024</w:t>
                  </w:r>
                </w:p>
              </w:tc>
              <w:tc>
                <w:tcPr>
                  <w:tcW w:w="851" w:type="dxa"/>
                  <w:tcBorders>
                    <w:top w:val="single" w:sz="6" w:space="0" w:color="auto"/>
                    <w:left w:val="single" w:sz="6" w:space="0" w:color="auto"/>
                    <w:bottom w:val="single" w:sz="6" w:space="0" w:color="auto"/>
                    <w:right w:val="single" w:sz="6" w:space="0" w:color="auto"/>
                  </w:tcBorders>
                </w:tcPr>
                <w:p w14:paraId="49CFC4DF" w14:textId="77777777" w:rsidR="00962D27" w:rsidRDefault="00962D27" w:rsidP="00962D27">
                  <w:pPr>
                    <w:tabs>
                      <w:tab w:val="left" w:pos="1701"/>
                      <w:tab w:val="left" w:pos="1985"/>
                    </w:tabs>
                    <w:jc w:val="right"/>
                    <w:rPr>
                      <w:rFonts w:ascii="Arial" w:hAnsi="Arial" w:cs="Arial"/>
                      <w:color w:val="000000"/>
                    </w:rPr>
                  </w:pPr>
                  <w:r>
                    <w:rPr>
                      <w:rFonts w:ascii="Arial" w:hAnsi="Arial" w:cs="Arial"/>
                      <w:color w:val="000000"/>
                    </w:rPr>
                    <w:t>18.00</w:t>
                  </w:r>
                </w:p>
              </w:tc>
              <w:tc>
                <w:tcPr>
                  <w:tcW w:w="977" w:type="dxa"/>
                  <w:tcBorders>
                    <w:top w:val="single" w:sz="6" w:space="0" w:color="auto"/>
                    <w:left w:val="single" w:sz="6" w:space="0" w:color="auto"/>
                    <w:bottom w:val="single" w:sz="6" w:space="0" w:color="auto"/>
                    <w:right w:val="single" w:sz="6" w:space="0" w:color="auto"/>
                  </w:tcBorders>
                </w:tcPr>
                <w:p w14:paraId="42C08A3C" w14:textId="77777777" w:rsidR="00962D27" w:rsidRDefault="00962D27" w:rsidP="00962D27">
                  <w:pPr>
                    <w:tabs>
                      <w:tab w:val="left" w:pos="1701"/>
                      <w:tab w:val="left" w:pos="1985"/>
                    </w:tabs>
                    <w:jc w:val="right"/>
                    <w:rPr>
                      <w:rFonts w:ascii="Arial" w:hAnsi="Arial" w:cs="Arial"/>
                      <w:color w:val="000000"/>
                    </w:rPr>
                  </w:pPr>
                  <w:r>
                    <w:rPr>
                      <w:rFonts w:ascii="Arial" w:hAnsi="Arial" w:cs="Arial"/>
                      <w:color w:val="000000"/>
                    </w:rPr>
                    <w:t>AB</w:t>
                  </w:r>
                </w:p>
              </w:tc>
            </w:tr>
          </w:tbl>
          <w:p w14:paraId="65E62BDF" w14:textId="77777777" w:rsidR="00E12D9C" w:rsidRPr="00A2126F" w:rsidRDefault="00E12D9C" w:rsidP="00583B36">
            <w:pPr>
              <w:keepNext/>
              <w:outlineLvl w:val="4"/>
              <w:rPr>
                <w:rFonts w:ascii="Arial" w:hAnsi="Arial" w:cs="Arial"/>
                <w:color w:val="000000"/>
              </w:rPr>
            </w:pPr>
          </w:p>
          <w:p w14:paraId="4A2DFE4D" w14:textId="77777777" w:rsidR="00E12D9C" w:rsidRPr="00A2126F" w:rsidRDefault="00E12D9C" w:rsidP="00583B36">
            <w:pPr>
              <w:keepNext/>
              <w:outlineLvl w:val="4"/>
              <w:rPr>
                <w:rFonts w:ascii="Arial" w:hAnsi="Arial" w:cs="Arial"/>
                <w:color w:val="000000"/>
              </w:rPr>
            </w:pPr>
          </w:p>
          <w:p w14:paraId="6181A637" w14:textId="77777777" w:rsidR="00E12D9C" w:rsidRPr="00A2126F" w:rsidRDefault="00E12D9C" w:rsidP="00583B36">
            <w:pPr>
              <w:keepNext/>
              <w:outlineLvl w:val="4"/>
              <w:rPr>
                <w:rFonts w:ascii="Arial" w:hAnsi="Arial" w:cs="Arial"/>
                <w:color w:val="000000"/>
              </w:rPr>
            </w:pPr>
          </w:p>
          <w:p w14:paraId="45D26871" w14:textId="77777777" w:rsidR="00E12D9C" w:rsidRPr="00A2126F" w:rsidRDefault="00E12D9C" w:rsidP="00583B36">
            <w:pPr>
              <w:keepNext/>
              <w:outlineLvl w:val="4"/>
              <w:rPr>
                <w:rFonts w:ascii="Arial" w:hAnsi="Arial" w:cs="Arial"/>
                <w:color w:val="000000"/>
              </w:rPr>
            </w:pPr>
          </w:p>
        </w:tc>
      </w:tr>
    </w:tbl>
    <w:p w14:paraId="2F8FD105" w14:textId="2089656A" w:rsidR="00E12D9C" w:rsidRPr="00A2126F" w:rsidRDefault="00634DFF" w:rsidP="009D76B7">
      <w:pPr>
        <w:tabs>
          <w:tab w:val="left" w:pos="1304"/>
          <w:tab w:val="left" w:pos="5080"/>
        </w:tabs>
      </w:pPr>
      <w:r w:rsidRPr="00A2126F">
        <w:tab/>
      </w:r>
      <w:r w:rsidR="009D76B7">
        <w:tab/>
      </w:r>
    </w:p>
    <w:p w14:paraId="0856F594" w14:textId="01F7BF0E" w:rsidR="006F3467" w:rsidRPr="006F3467" w:rsidRDefault="006F3467" w:rsidP="000905FF">
      <w:pPr>
        <w:tabs>
          <w:tab w:val="left" w:pos="1701"/>
          <w:tab w:val="left" w:pos="1985"/>
        </w:tabs>
        <w:rPr>
          <w:rFonts w:ascii="Arial" w:hAnsi="Arial" w:cs="Arial"/>
          <w:b/>
          <w:bCs/>
        </w:rPr>
      </w:pPr>
    </w:p>
    <w:sectPr w:rsidR="006F3467" w:rsidRPr="006F3467" w:rsidSect="009A50F7">
      <w:headerReference w:type="default" r:id="rId13"/>
      <w:footerReference w:type="default" r:id="rId14"/>
      <w:footerReference w:type="first" r:id="rId15"/>
      <w:pgSz w:w="11906" w:h="16838" w:code="9"/>
      <w:pgMar w:top="567" w:right="284" w:bottom="1134" w:left="284" w:header="1247" w:footer="284" w:gutter="0"/>
      <w:paperSrc w:first="7" w:other="7"/>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7F6BD5" w14:textId="77777777" w:rsidR="00337A2B" w:rsidRDefault="00337A2B">
      <w:r>
        <w:separator/>
      </w:r>
    </w:p>
  </w:endnote>
  <w:endnote w:type="continuationSeparator" w:id="0">
    <w:p w14:paraId="284FF69E" w14:textId="77777777" w:rsidR="00337A2B" w:rsidRDefault="0033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0900D" w14:textId="3CF44494" w:rsidR="006A73E0" w:rsidRDefault="00EE610C">
    <w:pPr>
      <w:pStyle w:val="Sidefod"/>
      <w:rPr>
        <w:sz w:val="12"/>
        <w:szCs w:val="12"/>
        <w:lang w:val="de-DE"/>
      </w:rPr>
    </w:pPr>
    <w:r>
      <w:rPr>
        <w:snapToGrid w:val="0"/>
        <w:sz w:val="12"/>
        <w:szCs w:val="12"/>
      </w:rPr>
      <w:tab/>
    </w:r>
    <w:r w:rsidR="004E4883" w:rsidRPr="004E4883">
      <w:rPr>
        <w:snapToGrid w:val="0"/>
        <w:sz w:val="18"/>
        <w:szCs w:val="18"/>
      </w:rPr>
      <w:t>-</w:t>
    </w:r>
    <w:r w:rsidR="004E4883" w:rsidRPr="004E4883">
      <w:rPr>
        <w:noProof/>
        <w:snapToGrid w:val="0"/>
        <w:sz w:val="18"/>
        <w:szCs w:val="18"/>
      </w:rPr>
      <w:t>W:\Sel og afd\10 Boligselskabet AKB København\</w:t>
    </w:r>
    <w:r w:rsidR="004E4883">
      <w:rPr>
        <w:noProof/>
        <w:snapToGrid w:val="0"/>
        <w:sz w:val="18"/>
        <w:szCs w:val="18"/>
      </w:rPr>
      <w:t xml:space="preserve">23 Guldberg </w:t>
    </w:r>
    <w:r w:rsidR="004E4883" w:rsidRPr="004E4883">
      <w:rPr>
        <w:noProof/>
        <w:snapToGrid w:val="0"/>
        <w:sz w:val="18"/>
        <w:szCs w:val="18"/>
      </w:rPr>
      <w:t>\AB møder\102</w:t>
    </w:r>
    <w:r w:rsidR="004E4883">
      <w:rPr>
        <w:noProof/>
        <w:snapToGrid w:val="0"/>
        <w:sz w:val="18"/>
        <w:szCs w:val="18"/>
      </w:rPr>
      <w:t>3</w:t>
    </w:r>
    <w:r w:rsidR="004E4883" w:rsidRPr="004E4883">
      <w:rPr>
        <w:noProof/>
        <w:snapToGrid w:val="0"/>
        <w:sz w:val="18"/>
        <w:szCs w:val="18"/>
      </w:rPr>
      <w:t>-202</w:t>
    </w:r>
    <w:r w:rsidR="004E4883">
      <w:rPr>
        <w:noProof/>
        <w:snapToGrid w:val="0"/>
        <w:sz w:val="18"/>
        <w:szCs w:val="18"/>
      </w:rPr>
      <w:t>3</w:t>
    </w:r>
    <w:r w:rsidR="004E4883" w:rsidRPr="004E4883">
      <w:rPr>
        <w:noProof/>
        <w:snapToGrid w:val="0"/>
        <w:sz w:val="18"/>
        <w:szCs w:val="18"/>
      </w:rPr>
      <w:t>-11 AB referat.docx</w:t>
    </w:r>
    <w:r>
      <w:rPr>
        <w:snapToGrid w:val="0"/>
        <w:sz w:val="12"/>
        <w:szCs w:val="12"/>
        <w:lang w:val="de-DE"/>
      </w:rPr>
      <w:tab/>
      <w:t xml:space="preserve">- </w:t>
    </w:r>
    <w:r w:rsidR="0066722A">
      <w:rPr>
        <w:noProof/>
        <w:snapToGrid w:val="0"/>
        <w:sz w:val="12"/>
        <w:szCs w:val="12"/>
        <w:lang w:val="de-DE"/>
      </w:rPr>
      <w:t>2</w:t>
    </w:r>
    <w:r>
      <w:rPr>
        <w:snapToGrid w:val="0"/>
        <w:sz w:val="12"/>
        <w:szCs w:val="12"/>
        <w:lang w:val="de-D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FEF462" w14:textId="1F475500" w:rsidR="006A73E0" w:rsidRDefault="00EE610C">
    <w:pPr>
      <w:pStyle w:val="Sidefod"/>
      <w:rPr>
        <w:sz w:val="12"/>
        <w:szCs w:val="12"/>
        <w:lang w:val="de-DE"/>
      </w:rPr>
    </w:pPr>
    <w:r w:rsidRPr="004E4883">
      <w:rPr>
        <w:snapToGrid w:val="0"/>
        <w:sz w:val="18"/>
        <w:szCs w:val="18"/>
      </w:rPr>
      <w:t>-</w:t>
    </w:r>
    <w:r w:rsidR="00FF20B2" w:rsidRPr="004E4883">
      <w:rPr>
        <w:noProof/>
        <w:snapToGrid w:val="0"/>
        <w:sz w:val="18"/>
        <w:szCs w:val="18"/>
      </w:rPr>
      <w:t>W:\Sel og afd\10 Boligselskabet AKB København\</w:t>
    </w:r>
    <w:r w:rsidR="004E4883">
      <w:rPr>
        <w:noProof/>
        <w:snapToGrid w:val="0"/>
        <w:sz w:val="18"/>
        <w:szCs w:val="18"/>
      </w:rPr>
      <w:t xml:space="preserve">23 Guldberg </w:t>
    </w:r>
    <w:r w:rsidR="00FF20B2" w:rsidRPr="004E4883">
      <w:rPr>
        <w:noProof/>
        <w:snapToGrid w:val="0"/>
        <w:sz w:val="18"/>
        <w:szCs w:val="18"/>
      </w:rPr>
      <w:t>\AB møder\102</w:t>
    </w:r>
    <w:r w:rsidR="004E4883">
      <w:rPr>
        <w:noProof/>
        <w:snapToGrid w:val="0"/>
        <w:sz w:val="18"/>
        <w:szCs w:val="18"/>
      </w:rPr>
      <w:t>3</w:t>
    </w:r>
    <w:r w:rsidR="00FF20B2" w:rsidRPr="004E4883">
      <w:rPr>
        <w:noProof/>
        <w:snapToGrid w:val="0"/>
        <w:sz w:val="18"/>
        <w:szCs w:val="18"/>
      </w:rPr>
      <w:t>-202</w:t>
    </w:r>
    <w:r w:rsidR="004E4883">
      <w:rPr>
        <w:noProof/>
        <w:snapToGrid w:val="0"/>
        <w:sz w:val="18"/>
        <w:szCs w:val="18"/>
      </w:rPr>
      <w:t>3</w:t>
    </w:r>
    <w:r w:rsidR="00FF20B2" w:rsidRPr="004E4883">
      <w:rPr>
        <w:noProof/>
        <w:snapToGrid w:val="0"/>
        <w:sz w:val="18"/>
        <w:szCs w:val="18"/>
      </w:rPr>
      <w:t>-11 AB referat.docx</w:t>
    </w:r>
    <w:r>
      <w:rPr>
        <w:snapToGrid w:val="0"/>
        <w:sz w:val="12"/>
        <w:szCs w:val="12"/>
        <w:lang w:val="de-DE"/>
      </w:rPr>
      <w:tab/>
      <w:t xml:space="preserve">- </w:t>
    </w:r>
    <w:r w:rsidR="003F6AE3">
      <w:rPr>
        <w:noProof/>
        <w:snapToGrid w:val="0"/>
        <w:sz w:val="12"/>
        <w:szCs w:val="12"/>
        <w:lang w:val="de-DE"/>
      </w:rPr>
      <w:t>1</w:t>
    </w:r>
    <w:r>
      <w:rPr>
        <w:snapToGrid w:val="0"/>
        <w:sz w:val="12"/>
        <w:szCs w:val="12"/>
        <w:lang w:val="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080122" w14:textId="77777777" w:rsidR="00337A2B" w:rsidRDefault="00337A2B">
      <w:r>
        <w:separator/>
      </w:r>
    </w:p>
  </w:footnote>
  <w:footnote w:type="continuationSeparator" w:id="0">
    <w:p w14:paraId="52CAC7AB" w14:textId="77777777" w:rsidR="00337A2B" w:rsidRDefault="00337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2A601" w14:textId="77777777" w:rsidR="006A73E0" w:rsidRDefault="006A73E0">
    <w:pPr>
      <w:pStyle w:val="Sidehoved"/>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66924FCC"/>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DAE6D97"/>
    <w:multiLevelType w:val="hybridMultilevel"/>
    <w:tmpl w:val="D04EC2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E7D58F8"/>
    <w:multiLevelType w:val="hybridMultilevel"/>
    <w:tmpl w:val="71625D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F8392F"/>
    <w:multiLevelType w:val="hybridMultilevel"/>
    <w:tmpl w:val="4CC6CD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CDD1B63"/>
    <w:multiLevelType w:val="hybridMultilevel"/>
    <w:tmpl w:val="7B84E4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771557830">
    <w:abstractNumId w:val="3"/>
  </w:num>
  <w:num w:numId="2" w16cid:durableId="513567554">
    <w:abstractNumId w:val="2"/>
  </w:num>
  <w:num w:numId="3" w16cid:durableId="83575778">
    <w:abstractNumId w:val="1"/>
  </w:num>
  <w:num w:numId="4" w16cid:durableId="1409310219">
    <w:abstractNumId w:val="4"/>
  </w:num>
  <w:num w:numId="5" w16cid:durableId="1392734702">
    <w:abstractNumId w:val="0"/>
  </w:num>
  <w:num w:numId="6" w16cid:durableId="738095314">
    <w:abstractNumId w:val="0"/>
  </w:num>
  <w:num w:numId="7" w16cid:durableId="383993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D9C"/>
    <w:rsid w:val="00001FDF"/>
    <w:rsid w:val="00007FE8"/>
    <w:rsid w:val="00013460"/>
    <w:rsid w:val="00022D6E"/>
    <w:rsid w:val="0002358F"/>
    <w:rsid w:val="00025A3C"/>
    <w:rsid w:val="00031051"/>
    <w:rsid w:val="00031FFB"/>
    <w:rsid w:val="00032400"/>
    <w:rsid w:val="00033762"/>
    <w:rsid w:val="0003690C"/>
    <w:rsid w:val="0005120F"/>
    <w:rsid w:val="00056862"/>
    <w:rsid w:val="00060587"/>
    <w:rsid w:val="00061EAE"/>
    <w:rsid w:val="00071236"/>
    <w:rsid w:val="000738C7"/>
    <w:rsid w:val="00075A90"/>
    <w:rsid w:val="000770B0"/>
    <w:rsid w:val="000808D9"/>
    <w:rsid w:val="000905FF"/>
    <w:rsid w:val="00092896"/>
    <w:rsid w:val="000963D9"/>
    <w:rsid w:val="00096530"/>
    <w:rsid w:val="00097300"/>
    <w:rsid w:val="000A0CEC"/>
    <w:rsid w:val="000A6016"/>
    <w:rsid w:val="000B06F3"/>
    <w:rsid w:val="000B2020"/>
    <w:rsid w:val="000B4762"/>
    <w:rsid w:val="000B4E6F"/>
    <w:rsid w:val="000C2F35"/>
    <w:rsid w:val="000C40A6"/>
    <w:rsid w:val="000C4915"/>
    <w:rsid w:val="000C4F8F"/>
    <w:rsid w:val="000C5FC6"/>
    <w:rsid w:val="000D53EF"/>
    <w:rsid w:val="000E3B8F"/>
    <w:rsid w:val="000F0D1D"/>
    <w:rsid w:val="000F0F97"/>
    <w:rsid w:val="000F4496"/>
    <w:rsid w:val="000F7A67"/>
    <w:rsid w:val="001052E9"/>
    <w:rsid w:val="001115CC"/>
    <w:rsid w:val="00111837"/>
    <w:rsid w:val="00116C66"/>
    <w:rsid w:val="00120553"/>
    <w:rsid w:val="00125B60"/>
    <w:rsid w:val="00126323"/>
    <w:rsid w:val="001341BD"/>
    <w:rsid w:val="00142ABC"/>
    <w:rsid w:val="00142E15"/>
    <w:rsid w:val="001549E4"/>
    <w:rsid w:val="001556D0"/>
    <w:rsid w:val="0015605F"/>
    <w:rsid w:val="00156241"/>
    <w:rsid w:val="00157152"/>
    <w:rsid w:val="0016041D"/>
    <w:rsid w:val="00160FC5"/>
    <w:rsid w:val="00161A95"/>
    <w:rsid w:val="00163D61"/>
    <w:rsid w:val="0016453A"/>
    <w:rsid w:val="0017107F"/>
    <w:rsid w:val="0017202A"/>
    <w:rsid w:val="00173F1D"/>
    <w:rsid w:val="001743FC"/>
    <w:rsid w:val="00177826"/>
    <w:rsid w:val="00187B36"/>
    <w:rsid w:val="00192CD2"/>
    <w:rsid w:val="00195848"/>
    <w:rsid w:val="001A0066"/>
    <w:rsid w:val="001A1947"/>
    <w:rsid w:val="001A3C54"/>
    <w:rsid w:val="001A65E6"/>
    <w:rsid w:val="001B0B53"/>
    <w:rsid w:val="001B33C6"/>
    <w:rsid w:val="001B487C"/>
    <w:rsid w:val="001B7F61"/>
    <w:rsid w:val="001C1811"/>
    <w:rsid w:val="001C413B"/>
    <w:rsid w:val="001C4284"/>
    <w:rsid w:val="001C4C2E"/>
    <w:rsid w:val="001C6CD7"/>
    <w:rsid w:val="001C754C"/>
    <w:rsid w:val="001D1E2E"/>
    <w:rsid w:val="001D21B9"/>
    <w:rsid w:val="001D378C"/>
    <w:rsid w:val="001D38DA"/>
    <w:rsid w:val="001E3BBE"/>
    <w:rsid w:val="001E7C36"/>
    <w:rsid w:val="001F344C"/>
    <w:rsid w:val="001F4522"/>
    <w:rsid w:val="002062C6"/>
    <w:rsid w:val="00206B4E"/>
    <w:rsid w:val="00214EEE"/>
    <w:rsid w:val="0021552A"/>
    <w:rsid w:val="00216360"/>
    <w:rsid w:val="00216DA2"/>
    <w:rsid w:val="00223B1A"/>
    <w:rsid w:val="0022439B"/>
    <w:rsid w:val="0022513A"/>
    <w:rsid w:val="002272DC"/>
    <w:rsid w:val="00231BA2"/>
    <w:rsid w:val="00241325"/>
    <w:rsid w:val="00245937"/>
    <w:rsid w:val="00245954"/>
    <w:rsid w:val="00255ABE"/>
    <w:rsid w:val="002569EE"/>
    <w:rsid w:val="0026072B"/>
    <w:rsid w:val="002608C6"/>
    <w:rsid w:val="00267EFE"/>
    <w:rsid w:val="0027534B"/>
    <w:rsid w:val="00276CEA"/>
    <w:rsid w:val="0028194B"/>
    <w:rsid w:val="00283792"/>
    <w:rsid w:val="0029685C"/>
    <w:rsid w:val="002A1800"/>
    <w:rsid w:val="002A4006"/>
    <w:rsid w:val="002A57B1"/>
    <w:rsid w:val="002A57C0"/>
    <w:rsid w:val="002B123D"/>
    <w:rsid w:val="002B258E"/>
    <w:rsid w:val="002B4080"/>
    <w:rsid w:val="002B476A"/>
    <w:rsid w:val="002B4BC6"/>
    <w:rsid w:val="002B7144"/>
    <w:rsid w:val="002C1C98"/>
    <w:rsid w:val="002C5C09"/>
    <w:rsid w:val="002D3F0A"/>
    <w:rsid w:val="002F27B0"/>
    <w:rsid w:val="002F5547"/>
    <w:rsid w:val="00304847"/>
    <w:rsid w:val="003072D2"/>
    <w:rsid w:val="00310834"/>
    <w:rsid w:val="00313C3D"/>
    <w:rsid w:val="00317CA7"/>
    <w:rsid w:val="00320891"/>
    <w:rsid w:val="00320CE9"/>
    <w:rsid w:val="00322107"/>
    <w:rsid w:val="003272A6"/>
    <w:rsid w:val="003324D7"/>
    <w:rsid w:val="00334D80"/>
    <w:rsid w:val="00337A2B"/>
    <w:rsid w:val="00341A31"/>
    <w:rsid w:val="003421C6"/>
    <w:rsid w:val="00342A2E"/>
    <w:rsid w:val="003446CC"/>
    <w:rsid w:val="00360971"/>
    <w:rsid w:val="003630E7"/>
    <w:rsid w:val="003668B0"/>
    <w:rsid w:val="00367AB3"/>
    <w:rsid w:val="0037199A"/>
    <w:rsid w:val="00371E98"/>
    <w:rsid w:val="00373C2C"/>
    <w:rsid w:val="0037526C"/>
    <w:rsid w:val="00386F52"/>
    <w:rsid w:val="00390914"/>
    <w:rsid w:val="00395797"/>
    <w:rsid w:val="00396882"/>
    <w:rsid w:val="00397671"/>
    <w:rsid w:val="00397AAC"/>
    <w:rsid w:val="003A112B"/>
    <w:rsid w:val="003A2A7E"/>
    <w:rsid w:val="003B065C"/>
    <w:rsid w:val="003B1F31"/>
    <w:rsid w:val="003B1FC4"/>
    <w:rsid w:val="003B2D0E"/>
    <w:rsid w:val="003B739B"/>
    <w:rsid w:val="003C10BC"/>
    <w:rsid w:val="003C27B1"/>
    <w:rsid w:val="003C2C62"/>
    <w:rsid w:val="003C5EA7"/>
    <w:rsid w:val="003C71FC"/>
    <w:rsid w:val="003D2167"/>
    <w:rsid w:val="003D3ABD"/>
    <w:rsid w:val="003D5AFD"/>
    <w:rsid w:val="003E13CB"/>
    <w:rsid w:val="003E1FF9"/>
    <w:rsid w:val="003E2D74"/>
    <w:rsid w:val="003E42A3"/>
    <w:rsid w:val="003F2C25"/>
    <w:rsid w:val="003F34B6"/>
    <w:rsid w:val="003F44F8"/>
    <w:rsid w:val="003F6AE3"/>
    <w:rsid w:val="00402670"/>
    <w:rsid w:val="004031DA"/>
    <w:rsid w:val="004032BA"/>
    <w:rsid w:val="0040595D"/>
    <w:rsid w:val="00411042"/>
    <w:rsid w:val="00412CA5"/>
    <w:rsid w:val="00412FF9"/>
    <w:rsid w:val="00414867"/>
    <w:rsid w:val="00415C28"/>
    <w:rsid w:val="00416686"/>
    <w:rsid w:val="00416772"/>
    <w:rsid w:val="00423A4D"/>
    <w:rsid w:val="0042479F"/>
    <w:rsid w:val="00426C52"/>
    <w:rsid w:val="00431FB2"/>
    <w:rsid w:val="00433F3C"/>
    <w:rsid w:val="00435952"/>
    <w:rsid w:val="00447678"/>
    <w:rsid w:val="00450196"/>
    <w:rsid w:val="00450CBE"/>
    <w:rsid w:val="00460A95"/>
    <w:rsid w:val="00461113"/>
    <w:rsid w:val="00462FF2"/>
    <w:rsid w:val="00463A72"/>
    <w:rsid w:val="00463BEC"/>
    <w:rsid w:val="00466073"/>
    <w:rsid w:val="00475C98"/>
    <w:rsid w:val="00483C54"/>
    <w:rsid w:val="00495286"/>
    <w:rsid w:val="004A1A46"/>
    <w:rsid w:val="004A4342"/>
    <w:rsid w:val="004B0A4C"/>
    <w:rsid w:val="004B1D26"/>
    <w:rsid w:val="004B22AA"/>
    <w:rsid w:val="004C18AC"/>
    <w:rsid w:val="004C2C02"/>
    <w:rsid w:val="004C3698"/>
    <w:rsid w:val="004C6B30"/>
    <w:rsid w:val="004D3BA0"/>
    <w:rsid w:val="004D5132"/>
    <w:rsid w:val="004D5346"/>
    <w:rsid w:val="004D72AE"/>
    <w:rsid w:val="004D7897"/>
    <w:rsid w:val="004E0C55"/>
    <w:rsid w:val="004E1887"/>
    <w:rsid w:val="004E4883"/>
    <w:rsid w:val="004E7263"/>
    <w:rsid w:val="004E75A1"/>
    <w:rsid w:val="004F7857"/>
    <w:rsid w:val="004F7A31"/>
    <w:rsid w:val="004F7C13"/>
    <w:rsid w:val="00503E64"/>
    <w:rsid w:val="00503FFD"/>
    <w:rsid w:val="00506906"/>
    <w:rsid w:val="00510BF5"/>
    <w:rsid w:val="005112D4"/>
    <w:rsid w:val="00511F5B"/>
    <w:rsid w:val="00520D60"/>
    <w:rsid w:val="00523249"/>
    <w:rsid w:val="00526492"/>
    <w:rsid w:val="00526B4E"/>
    <w:rsid w:val="00530F4E"/>
    <w:rsid w:val="00530FBD"/>
    <w:rsid w:val="005323AC"/>
    <w:rsid w:val="00535225"/>
    <w:rsid w:val="00541728"/>
    <w:rsid w:val="00541DE0"/>
    <w:rsid w:val="00550071"/>
    <w:rsid w:val="00550E23"/>
    <w:rsid w:val="00553AB6"/>
    <w:rsid w:val="005557BA"/>
    <w:rsid w:val="0056638E"/>
    <w:rsid w:val="00571FFC"/>
    <w:rsid w:val="00572CE3"/>
    <w:rsid w:val="005732D9"/>
    <w:rsid w:val="0057489E"/>
    <w:rsid w:val="00591F78"/>
    <w:rsid w:val="00593909"/>
    <w:rsid w:val="00593A8F"/>
    <w:rsid w:val="00595E1B"/>
    <w:rsid w:val="005A2656"/>
    <w:rsid w:val="005A4AD6"/>
    <w:rsid w:val="005A4C2E"/>
    <w:rsid w:val="005B0676"/>
    <w:rsid w:val="005B1D90"/>
    <w:rsid w:val="005B1DDA"/>
    <w:rsid w:val="005B63E5"/>
    <w:rsid w:val="005C5B6C"/>
    <w:rsid w:val="005C7FE4"/>
    <w:rsid w:val="005D128A"/>
    <w:rsid w:val="005D3BB4"/>
    <w:rsid w:val="005D671F"/>
    <w:rsid w:val="005E7426"/>
    <w:rsid w:val="005F274A"/>
    <w:rsid w:val="005F4DBC"/>
    <w:rsid w:val="00601E90"/>
    <w:rsid w:val="00602F37"/>
    <w:rsid w:val="00603D7A"/>
    <w:rsid w:val="0060583A"/>
    <w:rsid w:val="00607128"/>
    <w:rsid w:val="00610037"/>
    <w:rsid w:val="00612530"/>
    <w:rsid w:val="00612CC8"/>
    <w:rsid w:val="00612E07"/>
    <w:rsid w:val="00614AA8"/>
    <w:rsid w:val="00621A3C"/>
    <w:rsid w:val="0062402C"/>
    <w:rsid w:val="006271D0"/>
    <w:rsid w:val="006320EC"/>
    <w:rsid w:val="00634DFF"/>
    <w:rsid w:val="00636EF6"/>
    <w:rsid w:val="00637BEE"/>
    <w:rsid w:val="006404DA"/>
    <w:rsid w:val="00643AB5"/>
    <w:rsid w:val="006450C7"/>
    <w:rsid w:val="00652295"/>
    <w:rsid w:val="00656EA7"/>
    <w:rsid w:val="006605F9"/>
    <w:rsid w:val="006623D2"/>
    <w:rsid w:val="00663A7B"/>
    <w:rsid w:val="00663E28"/>
    <w:rsid w:val="00664CAD"/>
    <w:rsid w:val="00666C19"/>
    <w:rsid w:val="0066722A"/>
    <w:rsid w:val="006707D7"/>
    <w:rsid w:val="00677C1B"/>
    <w:rsid w:val="006808AF"/>
    <w:rsid w:val="00681274"/>
    <w:rsid w:val="00682A7A"/>
    <w:rsid w:val="00682ECE"/>
    <w:rsid w:val="0068678D"/>
    <w:rsid w:val="00686CFC"/>
    <w:rsid w:val="00690E97"/>
    <w:rsid w:val="00692E9E"/>
    <w:rsid w:val="006933D1"/>
    <w:rsid w:val="00693D49"/>
    <w:rsid w:val="006A072A"/>
    <w:rsid w:val="006A337A"/>
    <w:rsid w:val="006A400B"/>
    <w:rsid w:val="006A70D4"/>
    <w:rsid w:val="006A73E0"/>
    <w:rsid w:val="006A74E9"/>
    <w:rsid w:val="006B6065"/>
    <w:rsid w:val="006B627F"/>
    <w:rsid w:val="006B7B04"/>
    <w:rsid w:val="006C7D23"/>
    <w:rsid w:val="006D3B79"/>
    <w:rsid w:val="006D419C"/>
    <w:rsid w:val="006D44B0"/>
    <w:rsid w:val="006D53F0"/>
    <w:rsid w:val="006D79B7"/>
    <w:rsid w:val="006E04D0"/>
    <w:rsid w:val="006E1B3A"/>
    <w:rsid w:val="006E2CAA"/>
    <w:rsid w:val="006E5A3E"/>
    <w:rsid w:val="006E689A"/>
    <w:rsid w:val="006F0A7E"/>
    <w:rsid w:val="006F26FC"/>
    <w:rsid w:val="006F3467"/>
    <w:rsid w:val="006F4D56"/>
    <w:rsid w:val="006F7D24"/>
    <w:rsid w:val="007046E7"/>
    <w:rsid w:val="007073AE"/>
    <w:rsid w:val="007102C8"/>
    <w:rsid w:val="00713520"/>
    <w:rsid w:val="007135DF"/>
    <w:rsid w:val="00714AC3"/>
    <w:rsid w:val="007151F6"/>
    <w:rsid w:val="00717DFB"/>
    <w:rsid w:val="00724883"/>
    <w:rsid w:val="00724AAF"/>
    <w:rsid w:val="00724F3C"/>
    <w:rsid w:val="00726D34"/>
    <w:rsid w:val="00726DF9"/>
    <w:rsid w:val="007300A6"/>
    <w:rsid w:val="007324C0"/>
    <w:rsid w:val="0073311D"/>
    <w:rsid w:val="007369F1"/>
    <w:rsid w:val="007421B7"/>
    <w:rsid w:val="007426E3"/>
    <w:rsid w:val="00751C00"/>
    <w:rsid w:val="00753605"/>
    <w:rsid w:val="00765D2C"/>
    <w:rsid w:val="00767EE1"/>
    <w:rsid w:val="00770840"/>
    <w:rsid w:val="00773640"/>
    <w:rsid w:val="00773B86"/>
    <w:rsid w:val="00774017"/>
    <w:rsid w:val="00774FAB"/>
    <w:rsid w:val="00775F66"/>
    <w:rsid w:val="00776371"/>
    <w:rsid w:val="00780A0D"/>
    <w:rsid w:val="00781F6E"/>
    <w:rsid w:val="00782EDC"/>
    <w:rsid w:val="00785149"/>
    <w:rsid w:val="0078672F"/>
    <w:rsid w:val="00790A22"/>
    <w:rsid w:val="0079570B"/>
    <w:rsid w:val="00797355"/>
    <w:rsid w:val="007A15AF"/>
    <w:rsid w:val="007A4A89"/>
    <w:rsid w:val="007A6AC1"/>
    <w:rsid w:val="007B09B7"/>
    <w:rsid w:val="007B529F"/>
    <w:rsid w:val="007B662F"/>
    <w:rsid w:val="007C01DE"/>
    <w:rsid w:val="007C4FED"/>
    <w:rsid w:val="007C5C8B"/>
    <w:rsid w:val="007C61D0"/>
    <w:rsid w:val="007D4253"/>
    <w:rsid w:val="007D4335"/>
    <w:rsid w:val="007D6030"/>
    <w:rsid w:val="007E0939"/>
    <w:rsid w:val="007E2E9F"/>
    <w:rsid w:val="007E36F0"/>
    <w:rsid w:val="007E4E37"/>
    <w:rsid w:val="007E6C78"/>
    <w:rsid w:val="007F3023"/>
    <w:rsid w:val="007F3A45"/>
    <w:rsid w:val="007F716C"/>
    <w:rsid w:val="00807CE7"/>
    <w:rsid w:val="008122FF"/>
    <w:rsid w:val="0081273A"/>
    <w:rsid w:val="00820200"/>
    <w:rsid w:val="00820549"/>
    <w:rsid w:val="0082078B"/>
    <w:rsid w:val="00820F9D"/>
    <w:rsid w:val="008304D3"/>
    <w:rsid w:val="00831099"/>
    <w:rsid w:val="00831C8A"/>
    <w:rsid w:val="0083500C"/>
    <w:rsid w:val="00840FED"/>
    <w:rsid w:val="00845154"/>
    <w:rsid w:val="00845678"/>
    <w:rsid w:val="00847380"/>
    <w:rsid w:val="00851636"/>
    <w:rsid w:val="008516D2"/>
    <w:rsid w:val="0085263F"/>
    <w:rsid w:val="00855BC9"/>
    <w:rsid w:val="00857333"/>
    <w:rsid w:val="008608A9"/>
    <w:rsid w:val="00870688"/>
    <w:rsid w:val="00877FD9"/>
    <w:rsid w:val="008824C5"/>
    <w:rsid w:val="00883430"/>
    <w:rsid w:val="008837E5"/>
    <w:rsid w:val="008839D7"/>
    <w:rsid w:val="00884A35"/>
    <w:rsid w:val="00893244"/>
    <w:rsid w:val="00894F69"/>
    <w:rsid w:val="00896F45"/>
    <w:rsid w:val="008A00DA"/>
    <w:rsid w:val="008B170B"/>
    <w:rsid w:val="008B75A3"/>
    <w:rsid w:val="008C0573"/>
    <w:rsid w:val="008C0B3B"/>
    <w:rsid w:val="008C12DD"/>
    <w:rsid w:val="008C1782"/>
    <w:rsid w:val="008C3C1C"/>
    <w:rsid w:val="008C57E4"/>
    <w:rsid w:val="008D00AA"/>
    <w:rsid w:val="008D09BC"/>
    <w:rsid w:val="008D1C76"/>
    <w:rsid w:val="008E0D34"/>
    <w:rsid w:val="008E25BF"/>
    <w:rsid w:val="008E74B7"/>
    <w:rsid w:val="008F400B"/>
    <w:rsid w:val="008F6328"/>
    <w:rsid w:val="009005FD"/>
    <w:rsid w:val="00901238"/>
    <w:rsid w:val="00906871"/>
    <w:rsid w:val="00911D5C"/>
    <w:rsid w:val="009156C8"/>
    <w:rsid w:val="00915C65"/>
    <w:rsid w:val="0091696E"/>
    <w:rsid w:val="0092351D"/>
    <w:rsid w:val="00926023"/>
    <w:rsid w:val="00927E5F"/>
    <w:rsid w:val="00932F21"/>
    <w:rsid w:val="00933A9D"/>
    <w:rsid w:val="009360EB"/>
    <w:rsid w:val="0094721B"/>
    <w:rsid w:val="0095418F"/>
    <w:rsid w:val="00954680"/>
    <w:rsid w:val="00956FD3"/>
    <w:rsid w:val="009571E8"/>
    <w:rsid w:val="00962D27"/>
    <w:rsid w:val="00964F82"/>
    <w:rsid w:val="0096514F"/>
    <w:rsid w:val="00965F8D"/>
    <w:rsid w:val="00966172"/>
    <w:rsid w:val="0096793E"/>
    <w:rsid w:val="009714F9"/>
    <w:rsid w:val="00972B1E"/>
    <w:rsid w:val="009741FA"/>
    <w:rsid w:val="0097475C"/>
    <w:rsid w:val="00977012"/>
    <w:rsid w:val="00981927"/>
    <w:rsid w:val="009830C5"/>
    <w:rsid w:val="00983CDB"/>
    <w:rsid w:val="009845B8"/>
    <w:rsid w:val="00993DE4"/>
    <w:rsid w:val="009A07DD"/>
    <w:rsid w:val="009A0F97"/>
    <w:rsid w:val="009A3BD4"/>
    <w:rsid w:val="009A50F7"/>
    <w:rsid w:val="009A63BC"/>
    <w:rsid w:val="009B27C7"/>
    <w:rsid w:val="009B3238"/>
    <w:rsid w:val="009B385C"/>
    <w:rsid w:val="009B3DDE"/>
    <w:rsid w:val="009B64E5"/>
    <w:rsid w:val="009C2864"/>
    <w:rsid w:val="009C6C6E"/>
    <w:rsid w:val="009D2A95"/>
    <w:rsid w:val="009D506A"/>
    <w:rsid w:val="009D5097"/>
    <w:rsid w:val="009D536C"/>
    <w:rsid w:val="009D76B7"/>
    <w:rsid w:val="009D78B3"/>
    <w:rsid w:val="009E4280"/>
    <w:rsid w:val="009E5D2B"/>
    <w:rsid w:val="009E626C"/>
    <w:rsid w:val="009E7D24"/>
    <w:rsid w:val="009F0C48"/>
    <w:rsid w:val="009F6518"/>
    <w:rsid w:val="009F6F19"/>
    <w:rsid w:val="009F708E"/>
    <w:rsid w:val="00A0044D"/>
    <w:rsid w:val="00A05729"/>
    <w:rsid w:val="00A076AD"/>
    <w:rsid w:val="00A103ED"/>
    <w:rsid w:val="00A10E2C"/>
    <w:rsid w:val="00A12654"/>
    <w:rsid w:val="00A132F7"/>
    <w:rsid w:val="00A17766"/>
    <w:rsid w:val="00A2126F"/>
    <w:rsid w:val="00A2191F"/>
    <w:rsid w:val="00A223DB"/>
    <w:rsid w:val="00A23AAE"/>
    <w:rsid w:val="00A24457"/>
    <w:rsid w:val="00A254A1"/>
    <w:rsid w:val="00A25C9F"/>
    <w:rsid w:val="00A25D2C"/>
    <w:rsid w:val="00A30890"/>
    <w:rsid w:val="00A32AAF"/>
    <w:rsid w:val="00A32F00"/>
    <w:rsid w:val="00A33B48"/>
    <w:rsid w:val="00A33E15"/>
    <w:rsid w:val="00A4215E"/>
    <w:rsid w:val="00A4265D"/>
    <w:rsid w:val="00A50FE6"/>
    <w:rsid w:val="00A53686"/>
    <w:rsid w:val="00A54129"/>
    <w:rsid w:val="00A5610B"/>
    <w:rsid w:val="00A6005A"/>
    <w:rsid w:val="00A60BC3"/>
    <w:rsid w:val="00A70F8E"/>
    <w:rsid w:val="00A72BDC"/>
    <w:rsid w:val="00A74FFC"/>
    <w:rsid w:val="00A76772"/>
    <w:rsid w:val="00A82CC9"/>
    <w:rsid w:val="00A84336"/>
    <w:rsid w:val="00A92BBD"/>
    <w:rsid w:val="00A92C83"/>
    <w:rsid w:val="00A93A37"/>
    <w:rsid w:val="00A96002"/>
    <w:rsid w:val="00A96330"/>
    <w:rsid w:val="00AA0A81"/>
    <w:rsid w:val="00AA2B72"/>
    <w:rsid w:val="00AA67FE"/>
    <w:rsid w:val="00AC637B"/>
    <w:rsid w:val="00AC691D"/>
    <w:rsid w:val="00AC7BE5"/>
    <w:rsid w:val="00AD3050"/>
    <w:rsid w:val="00AD3EA2"/>
    <w:rsid w:val="00AD7C2A"/>
    <w:rsid w:val="00AE6374"/>
    <w:rsid w:val="00AE65F3"/>
    <w:rsid w:val="00AF1857"/>
    <w:rsid w:val="00AF39F8"/>
    <w:rsid w:val="00B007DD"/>
    <w:rsid w:val="00B07736"/>
    <w:rsid w:val="00B14C8C"/>
    <w:rsid w:val="00B20139"/>
    <w:rsid w:val="00B20FBE"/>
    <w:rsid w:val="00B2117F"/>
    <w:rsid w:val="00B274B4"/>
    <w:rsid w:val="00B30C7C"/>
    <w:rsid w:val="00B35BD5"/>
    <w:rsid w:val="00B36AB0"/>
    <w:rsid w:val="00B4113E"/>
    <w:rsid w:val="00B41159"/>
    <w:rsid w:val="00B41FBD"/>
    <w:rsid w:val="00B43704"/>
    <w:rsid w:val="00B47927"/>
    <w:rsid w:val="00B51D03"/>
    <w:rsid w:val="00B6323C"/>
    <w:rsid w:val="00B63732"/>
    <w:rsid w:val="00B71D50"/>
    <w:rsid w:val="00B751C2"/>
    <w:rsid w:val="00B8144B"/>
    <w:rsid w:val="00B82BA1"/>
    <w:rsid w:val="00B848A9"/>
    <w:rsid w:val="00B93177"/>
    <w:rsid w:val="00B93BFF"/>
    <w:rsid w:val="00B95DC1"/>
    <w:rsid w:val="00B95F3A"/>
    <w:rsid w:val="00B979B7"/>
    <w:rsid w:val="00BA1A8A"/>
    <w:rsid w:val="00BA3624"/>
    <w:rsid w:val="00BA414A"/>
    <w:rsid w:val="00BA5EC6"/>
    <w:rsid w:val="00BB2189"/>
    <w:rsid w:val="00BB4C91"/>
    <w:rsid w:val="00BB515A"/>
    <w:rsid w:val="00BB619B"/>
    <w:rsid w:val="00BB75CC"/>
    <w:rsid w:val="00BB7A4E"/>
    <w:rsid w:val="00BC00AB"/>
    <w:rsid w:val="00BC16C6"/>
    <w:rsid w:val="00BC26EB"/>
    <w:rsid w:val="00BD1C7C"/>
    <w:rsid w:val="00BD2545"/>
    <w:rsid w:val="00BD4BCC"/>
    <w:rsid w:val="00BD6BEE"/>
    <w:rsid w:val="00BD7002"/>
    <w:rsid w:val="00BE0473"/>
    <w:rsid w:val="00BE68FD"/>
    <w:rsid w:val="00BF235E"/>
    <w:rsid w:val="00BF3C66"/>
    <w:rsid w:val="00C00A05"/>
    <w:rsid w:val="00C01CB3"/>
    <w:rsid w:val="00C0498A"/>
    <w:rsid w:val="00C226C9"/>
    <w:rsid w:val="00C23469"/>
    <w:rsid w:val="00C24B87"/>
    <w:rsid w:val="00C26388"/>
    <w:rsid w:val="00C31942"/>
    <w:rsid w:val="00C411CB"/>
    <w:rsid w:val="00C441FF"/>
    <w:rsid w:val="00C4714A"/>
    <w:rsid w:val="00C54DCA"/>
    <w:rsid w:val="00C5773C"/>
    <w:rsid w:val="00C63227"/>
    <w:rsid w:val="00C66537"/>
    <w:rsid w:val="00C7046C"/>
    <w:rsid w:val="00C81BDB"/>
    <w:rsid w:val="00C86C23"/>
    <w:rsid w:val="00C909C9"/>
    <w:rsid w:val="00C91FAF"/>
    <w:rsid w:val="00C97004"/>
    <w:rsid w:val="00CA2F2B"/>
    <w:rsid w:val="00CA569C"/>
    <w:rsid w:val="00CA674B"/>
    <w:rsid w:val="00CA6CBA"/>
    <w:rsid w:val="00CB0DE4"/>
    <w:rsid w:val="00CB6A7D"/>
    <w:rsid w:val="00CB78BE"/>
    <w:rsid w:val="00CC4DAC"/>
    <w:rsid w:val="00CD6FA1"/>
    <w:rsid w:val="00CE0C4C"/>
    <w:rsid w:val="00CE5EB6"/>
    <w:rsid w:val="00CF02D8"/>
    <w:rsid w:val="00CF1B70"/>
    <w:rsid w:val="00CF3189"/>
    <w:rsid w:val="00CF3198"/>
    <w:rsid w:val="00D00237"/>
    <w:rsid w:val="00D01A91"/>
    <w:rsid w:val="00D04DFB"/>
    <w:rsid w:val="00D07927"/>
    <w:rsid w:val="00D130D2"/>
    <w:rsid w:val="00D15C1F"/>
    <w:rsid w:val="00D21756"/>
    <w:rsid w:val="00D22235"/>
    <w:rsid w:val="00D23F8A"/>
    <w:rsid w:val="00D279D2"/>
    <w:rsid w:val="00D300D6"/>
    <w:rsid w:val="00D324EE"/>
    <w:rsid w:val="00D32AFD"/>
    <w:rsid w:val="00D41760"/>
    <w:rsid w:val="00D53CC1"/>
    <w:rsid w:val="00D55E19"/>
    <w:rsid w:val="00D57ED3"/>
    <w:rsid w:val="00D63149"/>
    <w:rsid w:val="00D657EB"/>
    <w:rsid w:val="00D66D28"/>
    <w:rsid w:val="00D7439C"/>
    <w:rsid w:val="00D814B3"/>
    <w:rsid w:val="00D822ED"/>
    <w:rsid w:val="00D83D8C"/>
    <w:rsid w:val="00D8552C"/>
    <w:rsid w:val="00D90B15"/>
    <w:rsid w:val="00D9475B"/>
    <w:rsid w:val="00D96000"/>
    <w:rsid w:val="00DA0568"/>
    <w:rsid w:val="00DB31F0"/>
    <w:rsid w:val="00DB7F0D"/>
    <w:rsid w:val="00DB7FD4"/>
    <w:rsid w:val="00DC2245"/>
    <w:rsid w:val="00DD00E1"/>
    <w:rsid w:val="00DD1058"/>
    <w:rsid w:val="00DD18EB"/>
    <w:rsid w:val="00DD1E5E"/>
    <w:rsid w:val="00DE1AC3"/>
    <w:rsid w:val="00DE4705"/>
    <w:rsid w:val="00DE576E"/>
    <w:rsid w:val="00DE6B74"/>
    <w:rsid w:val="00DF0D03"/>
    <w:rsid w:val="00DF698D"/>
    <w:rsid w:val="00DF7289"/>
    <w:rsid w:val="00E01208"/>
    <w:rsid w:val="00E01C59"/>
    <w:rsid w:val="00E12D9C"/>
    <w:rsid w:val="00E1354D"/>
    <w:rsid w:val="00E13E35"/>
    <w:rsid w:val="00E1757B"/>
    <w:rsid w:val="00E17CEE"/>
    <w:rsid w:val="00E219CE"/>
    <w:rsid w:val="00E21EE2"/>
    <w:rsid w:val="00E23736"/>
    <w:rsid w:val="00E26036"/>
    <w:rsid w:val="00E37AD0"/>
    <w:rsid w:val="00E42187"/>
    <w:rsid w:val="00E430A3"/>
    <w:rsid w:val="00E46BE0"/>
    <w:rsid w:val="00E47A62"/>
    <w:rsid w:val="00E516E1"/>
    <w:rsid w:val="00E54BC1"/>
    <w:rsid w:val="00E63757"/>
    <w:rsid w:val="00E652D1"/>
    <w:rsid w:val="00E663B0"/>
    <w:rsid w:val="00E67C38"/>
    <w:rsid w:val="00E70349"/>
    <w:rsid w:val="00E720B8"/>
    <w:rsid w:val="00E73EDC"/>
    <w:rsid w:val="00E77791"/>
    <w:rsid w:val="00E8142C"/>
    <w:rsid w:val="00E856AD"/>
    <w:rsid w:val="00E86B55"/>
    <w:rsid w:val="00E8783C"/>
    <w:rsid w:val="00E90531"/>
    <w:rsid w:val="00E93421"/>
    <w:rsid w:val="00E95AE1"/>
    <w:rsid w:val="00EA2EFF"/>
    <w:rsid w:val="00EA318A"/>
    <w:rsid w:val="00EA4E66"/>
    <w:rsid w:val="00EB24E2"/>
    <w:rsid w:val="00EB465D"/>
    <w:rsid w:val="00EB480F"/>
    <w:rsid w:val="00EB53B8"/>
    <w:rsid w:val="00EC0DD2"/>
    <w:rsid w:val="00EC24EB"/>
    <w:rsid w:val="00EC42B6"/>
    <w:rsid w:val="00EC52C7"/>
    <w:rsid w:val="00EC5748"/>
    <w:rsid w:val="00ED0277"/>
    <w:rsid w:val="00ED292E"/>
    <w:rsid w:val="00ED5687"/>
    <w:rsid w:val="00ED6A98"/>
    <w:rsid w:val="00EE0763"/>
    <w:rsid w:val="00EE35B6"/>
    <w:rsid w:val="00EE610C"/>
    <w:rsid w:val="00EF02E7"/>
    <w:rsid w:val="00EF2890"/>
    <w:rsid w:val="00EF5592"/>
    <w:rsid w:val="00EF7687"/>
    <w:rsid w:val="00F000B9"/>
    <w:rsid w:val="00F0071B"/>
    <w:rsid w:val="00F02590"/>
    <w:rsid w:val="00F02EA2"/>
    <w:rsid w:val="00F051EB"/>
    <w:rsid w:val="00F06705"/>
    <w:rsid w:val="00F0721B"/>
    <w:rsid w:val="00F10718"/>
    <w:rsid w:val="00F10E2A"/>
    <w:rsid w:val="00F1266A"/>
    <w:rsid w:val="00F220AE"/>
    <w:rsid w:val="00F2386E"/>
    <w:rsid w:val="00F250FD"/>
    <w:rsid w:val="00F25A68"/>
    <w:rsid w:val="00F32715"/>
    <w:rsid w:val="00F352B9"/>
    <w:rsid w:val="00F409AB"/>
    <w:rsid w:val="00F41D8E"/>
    <w:rsid w:val="00F52F83"/>
    <w:rsid w:val="00F53FB1"/>
    <w:rsid w:val="00F558D6"/>
    <w:rsid w:val="00F56502"/>
    <w:rsid w:val="00F60BCF"/>
    <w:rsid w:val="00F66179"/>
    <w:rsid w:val="00F672A0"/>
    <w:rsid w:val="00F73B6F"/>
    <w:rsid w:val="00F80346"/>
    <w:rsid w:val="00F86218"/>
    <w:rsid w:val="00F9264C"/>
    <w:rsid w:val="00F95AA6"/>
    <w:rsid w:val="00F965C0"/>
    <w:rsid w:val="00FA0A23"/>
    <w:rsid w:val="00FA18E1"/>
    <w:rsid w:val="00FA4D04"/>
    <w:rsid w:val="00FB21DF"/>
    <w:rsid w:val="00FB49A8"/>
    <w:rsid w:val="00FC07A8"/>
    <w:rsid w:val="00FC6439"/>
    <w:rsid w:val="00FC790C"/>
    <w:rsid w:val="00FD139F"/>
    <w:rsid w:val="00FD352D"/>
    <w:rsid w:val="00FE25D9"/>
    <w:rsid w:val="00FE2E5F"/>
    <w:rsid w:val="00FE6B0D"/>
    <w:rsid w:val="00FE7A13"/>
    <w:rsid w:val="00FF00CA"/>
    <w:rsid w:val="00FF15EE"/>
    <w:rsid w:val="00FF20B2"/>
    <w:rsid w:val="00FF3C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A134"/>
  <w15:docId w15:val="{C695B997-22E0-480B-AC37-E4BF3DBB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D9C"/>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E12D9C"/>
    <w:pPr>
      <w:tabs>
        <w:tab w:val="center" w:pos="4819"/>
        <w:tab w:val="right" w:pos="9638"/>
      </w:tabs>
      <w:jc w:val="both"/>
    </w:pPr>
    <w:rPr>
      <w:rFonts w:ascii="Arial" w:hAnsi="Arial" w:cs="Arial"/>
      <w:color w:val="000000"/>
      <w:sz w:val="20"/>
      <w:szCs w:val="20"/>
    </w:rPr>
  </w:style>
  <w:style w:type="character" w:customStyle="1" w:styleId="SidehovedTegn">
    <w:name w:val="Sidehoved Tegn"/>
    <w:basedOn w:val="Standardskrifttypeiafsnit"/>
    <w:link w:val="Sidehoved"/>
    <w:rsid w:val="00E12D9C"/>
    <w:rPr>
      <w:rFonts w:ascii="Arial" w:eastAsia="Times New Roman" w:hAnsi="Arial" w:cs="Arial"/>
      <w:color w:val="000000"/>
      <w:sz w:val="20"/>
      <w:szCs w:val="20"/>
      <w:lang w:eastAsia="da-DK"/>
    </w:rPr>
  </w:style>
  <w:style w:type="paragraph" w:styleId="Sidefod">
    <w:name w:val="footer"/>
    <w:basedOn w:val="Normal"/>
    <w:link w:val="SidefodTegn"/>
    <w:rsid w:val="00E12D9C"/>
    <w:pPr>
      <w:tabs>
        <w:tab w:val="center" w:pos="4819"/>
        <w:tab w:val="right" w:pos="9638"/>
      </w:tabs>
      <w:jc w:val="both"/>
    </w:pPr>
    <w:rPr>
      <w:rFonts w:ascii="Arial" w:hAnsi="Arial" w:cs="Arial"/>
      <w:color w:val="000000"/>
      <w:sz w:val="20"/>
      <w:szCs w:val="20"/>
    </w:rPr>
  </w:style>
  <w:style w:type="character" w:customStyle="1" w:styleId="SidefodTegn">
    <w:name w:val="Sidefod Tegn"/>
    <w:basedOn w:val="Standardskrifttypeiafsnit"/>
    <w:link w:val="Sidefod"/>
    <w:rsid w:val="00E12D9C"/>
    <w:rPr>
      <w:rFonts w:ascii="Arial" w:eastAsia="Times New Roman" w:hAnsi="Arial" w:cs="Arial"/>
      <w:color w:val="000000"/>
      <w:sz w:val="20"/>
      <w:szCs w:val="20"/>
      <w:lang w:eastAsia="da-DK"/>
    </w:rPr>
  </w:style>
  <w:style w:type="paragraph" w:styleId="Brdtekst">
    <w:name w:val="Body Text"/>
    <w:basedOn w:val="Normal"/>
    <w:link w:val="BrdtekstTegn"/>
    <w:rsid w:val="00E12D9C"/>
    <w:pPr>
      <w:tabs>
        <w:tab w:val="left" w:pos="1701"/>
        <w:tab w:val="left" w:pos="1985"/>
      </w:tabs>
    </w:pPr>
    <w:rPr>
      <w:rFonts w:ascii="Arial" w:hAnsi="Arial" w:cs="Courier New"/>
      <w:bCs/>
      <w:color w:val="000000"/>
      <w:szCs w:val="20"/>
    </w:rPr>
  </w:style>
  <w:style w:type="character" w:customStyle="1" w:styleId="BrdtekstTegn">
    <w:name w:val="Brødtekst Tegn"/>
    <w:basedOn w:val="Standardskrifttypeiafsnit"/>
    <w:link w:val="Brdtekst"/>
    <w:rsid w:val="00E12D9C"/>
    <w:rPr>
      <w:rFonts w:ascii="Arial" w:eastAsia="Times New Roman" w:hAnsi="Arial" w:cs="Courier New"/>
      <w:bCs/>
      <w:color w:val="000000"/>
      <w:sz w:val="24"/>
      <w:szCs w:val="20"/>
      <w:lang w:eastAsia="da-DK"/>
    </w:rPr>
  </w:style>
  <w:style w:type="paragraph" w:styleId="Markeringsbobletekst">
    <w:name w:val="Balloon Text"/>
    <w:basedOn w:val="Normal"/>
    <w:link w:val="MarkeringsbobletekstTegn"/>
    <w:uiPriority w:val="99"/>
    <w:semiHidden/>
    <w:unhideWhenUsed/>
    <w:rsid w:val="0039688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96882"/>
    <w:rPr>
      <w:rFonts w:ascii="Tahoma" w:eastAsia="Times New Roman" w:hAnsi="Tahoma" w:cs="Tahoma"/>
      <w:sz w:val="16"/>
      <w:szCs w:val="16"/>
      <w:lang w:eastAsia="da-DK"/>
    </w:rPr>
  </w:style>
  <w:style w:type="paragraph" w:styleId="Listeafsnit">
    <w:name w:val="List Paragraph"/>
    <w:basedOn w:val="Normal"/>
    <w:uiPriority w:val="34"/>
    <w:qFormat/>
    <w:rsid w:val="00954680"/>
    <w:pPr>
      <w:ind w:left="720"/>
      <w:contextualSpacing/>
    </w:pPr>
  </w:style>
  <w:style w:type="paragraph" w:customStyle="1" w:styleId="Default">
    <w:name w:val="Default"/>
    <w:rsid w:val="00503FFD"/>
    <w:pPr>
      <w:autoSpaceDE w:val="0"/>
      <w:autoSpaceDN w:val="0"/>
      <w:adjustRightInd w:val="0"/>
      <w:spacing w:after="0" w:line="240" w:lineRule="auto"/>
    </w:pPr>
    <w:rPr>
      <w:rFonts w:ascii="Arial" w:hAnsi="Arial" w:cs="Arial"/>
      <w:color w:val="000000"/>
      <w:sz w:val="24"/>
      <w:szCs w:val="24"/>
    </w:rPr>
  </w:style>
  <w:style w:type="paragraph" w:styleId="Opstilling-punkttegn">
    <w:name w:val="List Bullet"/>
    <w:basedOn w:val="Normal"/>
    <w:uiPriority w:val="99"/>
    <w:unhideWhenUsed/>
    <w:rsid w:val="00797355"/>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563702">
      <w:bodyDiv w:val="1"/>
      <w:marLeft w:val="0"/>
      <w:marRight w:val="0"/>
      <w:marTop w:val="0"/>
      <w:marBottom w:val="0"/>
      <w:divBdr>
        <w:top w:val="none" w:sz="0" w:space="0" w:color="auto"/>
        <w:left w:val="none" w:sz="0" w:space="0" w:color="auto"/>
        <w:bottom w:val="none" w:sz="0" w:space="0" w:color="auto"/>
        <w:right w:val="none" w:sz="0" w:space="0" w:color="auto"/>
      </w:divBdr>
    </w:div>
    <w:div w:id="108318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D54C728114CA3C428A415E7F396EADF8" ma:contentTypeVersion="1" ma:contentTypeDescription="GetOrganized dokument" ma:contentTypeScope="" ma:versionID="140751126a625b628ad90509fcbbb88a">
  <xsd:schema xmlns:xsd="http://www.w3.org/2001/XMLSchema" xmlns:xs="http://www.w3.org/2001/XMLSchema" xmlns:p="http://schemas.microsoft.com/office/2006/metadata/properties" xmlns:ns1="http://schemas.microsoft.com/sharepoint/v3" xmlns:ns2="e1cc5567-010a-4a42-9dc4-3c2224e2f14d" xmlns:ns3="dc247fa2-11e5-4440-8c8b-d077fda696a8" targetNamespace="http://schemas.microsoft.com/office/2006/metadata/properties" ma:root="true" ma:fieldsID="45b97aa03a37785eae798a2bbe171d78" ns1:_="" ns2:_="" ns3:_="">
    <xsd:import namespace="http://schemas.microsoft.com/sharepoint/v3"/>
    <xsd:import namespace="e1cc5567-010a-4a42-9dc4-3c2224e2f14d"/>
    <xsd:import namespace="dc247fa2-11e5-4440-8c8b-d077fda696a8"/>
    <xsd:element name="properties">
      <xsd:complexType>
        <xsd:sequence>
          <xsd:element name="documentManagement">
            <xsd:complexType>
              <xsd:all>
                <xsd:element ref="ns2:Correspondance" minOccurs="0"/>
                <xsd:element ref="ns2:ReceivedFrom" minOccurs="0"/>
                <xsd:element ref="ns2:Recipients" minOccurs="0"/>
                <xsd:element ref="ns2:Classification" minOccurs="0"/>
                <xsd:element ref="ns2:Afdeling_x003a__x0020_Afdeling" minOccurs="0"/>
                <xsd:element ref="ns2:Afdeling_x003a__x0020_Selskab" minOccurs="0"/>
                <xsd:element ref="ns1:Date" minOccurs="0"/>
                <xsd:element ref="ns1:CaseID" minOccurs="0"/>
                <xsd:element ref="ns1:DocID" minOccurs="0"/>
                <xsd:element ref="ns1:Finalized" minOccurs="0"/>
                <xsd:element ref="ns1:Related" minOccurs="0"/>
                <xsd:element ref="ns1:RegistrationDate" minOccurs="0"/>
                <xsd:element ref="ns1:CaseRecordNumber" minOccurs="0"/>
                <xsd:element ref="ns3:TaxCatchAll"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1:CCMTemplateID" minOccurs="0"/>
                <xsd:element ref="ns2:g54ac9c91953485789d03ef711920ea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ate" ma:index="15" nillable="true" ma:displayName="Dokumentdato" ma:default="[today]" ma:format="DateOnly" ma:internalName="Date">
      <xsd:simpleType>
        <xsd:restriction base="dms:DateTime"/>
      </xsd:simpleType>
    </xsd:element>
    <xsd:element name="CaseID" ma:index="16" nillable="true" ma:displayName="Sags ID" ma:default="Tildeler" ma:internalName="CaseID" ma:readOnly="true">
      <xsd:simpleType>
        <xsd:restriction base="dms:Text"/>
      </xsd:simpleType>
    </xsd:element>
    <xsd:element name="DocID" ma:index="17" nillable="true" ma:displayName="Dok ID" ma:default="Tildeler" ma:internalName="DocID" ma:readOnly="true">
      <xsd:simpleType>
        <xsd:restriction base="dms:Text"/>
      </xsd:simpleType>
    </xsd:element>
    <xsd:element name="Finalized" ma:index="18" nillable="true" ma:displayName="Endeligt" ma:default="False" ma:internalName="Finalized" ma:readOnly="true">
      <xsd:simpleType>
        <xsd:restriction base="dms:Boolean"/>
      </xsd:simpleType>
    </xsd:element>
    <xsd:element name="Related" ma:index="19" nillable="true" ma:displayName="Vedhæftet dokument" ma:default="False" ma:internalName="Related" ma:readOnly="true">
      <xsd:simpleType>
        <xsd:restriction base="dms:Boolean"/>
      </xsd:simpleType>
    </xsd:element>
    <xsd:element name="RegistrationDate" ma:index="20" nillable="true" ma:displayName="Registrerings dato" ma:format="DateTime" ma:internalName="RegistrationDate" ma:readOnly="true">
      <xsd:simpleType>
        <xsd:restriction base="dms:DateTime"/>
      </xsd:simpleType>
    </xsd:element>
    <xsd:element name="CaseRecordNumber" ma:index="21" nillable="true" ma:displayName="Akt ID" ma:decimals="0" ma:default="0" ma:internalName="CaseRecordNumber" ma:readOnly="true">
      <xsd:simpleType>
        <xsd:restriction base="dms:Number"/>
      </xsd:simpleType>
    </xsd:element>
    <xsd:element name="LocalAttachment" ma:index="23" nillable="true" ma:displayName="Lokalt bilag" ma:default="False" ma:internalName="LocalAttachment" ma:readOnly="true">
      <xsd:simpleType>
        <xsd:restriction base="dms:Boolean"/>
      </xsd:simpleType>
    </xsd:element>
    <xsd:element name="CCMTemplateName" ma:index="24" nillable="true" ma:displayName="Skabelon navn" ma:internalName="CCMTemplateName" ma:readOnly="true">
      <xsd:simpleType>
        <xsd:restriction base="dms:Text"/>
      </xsd:simpleType>
    </xsd:element>
    <xsd:element name="CCMTemplateVersion" ma:index="25" nillable="true" ma:displayName="Skabelon version" ma:internalName="CCMTemplateVersion" ma:readOnly="true">
      <xsd:simpleType>
        <xsd:restriction base="dms:Text"/>
      </xsd:simpleType>
    </xsd:element>
    <xsd:element name="CCMSystemID" ma:index="26" nillable="true" ma:displayName="CCMSystemID" ma:hidden="true" ma:internalName="CCMSystemID" ma:readOnly="true">
      <xsd:simpleType>
        <xsd:restriction base="dms:Text"/>
      </xsd:simpleType>
    </xsd:element>
    <xsd:element name="WasEncrypted" ma:index="27" nillable="true" ma:displayName="Krypteret" ma:default="False" ma:internalName="WasEncrypted" ma:readOnly="true">
      <xsd:simpleType>
        <xsd:restriction base="dms:Boolean"/>
      </xsd:simpleType>
    </xsd:element>
    <xsd:element name="WasSigned" ma:index="28" nillable="true" ma:displayName="Signeret" ma:default="False" ma:internalName="WasSigned" ma:readOnly="true">
      <xsd:simpleType>
        <xsd:restriction base="dms:Boolean"/>
      </xsd:simpleType>
    </xsd:element>
    <xsd:element name="MailHasAttachments" ma:index="29" nillable="true" ma:displayName="E-mail har vedhæftede filer" ma:default="False" ma:internalName="MailHasAttachments" ma:readOnly="true">
      <xsd:simpleType>
        <xsd:restriction base="dms:Boolean"/>
      </xsd:simpleType>
    </xsd:element>
    <xsd:element name="CCMTemplateID" ma:index="30" nillable="true" ma:displayName="CCMTemplateID" ma:decimals="0" ma:default="0" ma:hidden="true" ma:internalName="CCMTemplateID"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1cc5567-010a-4a42-9dc4-3c2224e2f14d" elementFormDefault="qualified">
    <xsd:import namespace="http://schemas.microsoft.com/office/2006/documentManagement/types"/>
    <xsd:import namespace="http://schemas.microsoft.com/office/infopath/2007/PartnerControls"/>
    <xsd:element name="Correspondance" ma:index="3" nillable="true" ma:displayName="Korrespondance" ma:default="Intern" ma:format="Dropdown" ma:internalName="Correspondance">
      <xsd:simpleType>
        <xsd:restriction base="dms:Choice">
          <xsd:enumeration value="Indgående"/>
          <xsd:enumeration value="Intern"/>
          <xsd:enumeration value="Udgående"/>
        </xsd:restriction>
      </xsd:simpleType>
    </xsd:element>
    <xsd:element name="ReceivedFrom" ma:index="4" nillable="true" ma:displayName="Modtaget fra" ma:internalName="ReceivedFrom">
      <xsd:simpleType>
        <xsd:restriction base="dms:Text">
          <xsd:maxLength value="255"/>
        </xsd:restriction>
      </xsd:simpleType>
    </xsd:element>
    <xsd:element name="Recipients" ma:index="5" nillable="true" ma:displayName="Modtagere" ma:list="{CEB8AE59-09EE-4C36-A0AB-6301A78A162F}" ma:internalName="Recipients" ma:showField="FullName">
      <xsd:complexType>
        <xsd:complexContent>
          <xsd:extension base="dms:MultiChoiceLookup">
            <xsd:sequence>
              <xsd:element name="Value" type="dms:Lookup" maxOccurs="unbounded" minOccurs="0" nillable="true"/>
            </xsd:sequence>
          </xsd:extension>
        </xsd:complexContent>
      </xsd:complexType>
    </xsd:element>
    <xsd:element name="Classification" ma:index="6" nillable="true" ma:displayName="Klassifikation" ma:internalName="Classification">
      <xsd:simpleType>
        <xsd:restriction base="dms:Choice"/>
      </xsd:simpleType>
    </xsd:element>
    <xsd:element name="Afdeling_x003a__x0020_Afdeling" ma:index="13" nillable="true" ma:displayName="Afdeling: Afdeling" ma:hidden="true" ma:internalName="Afdeling_x003a__x0020_Afdeling">
      <xsd:simpleType>
        <xsd:restriction base="dms:Text">
          <xsd:maxLength value="255"/>
        </xsd:restriction>
      </xsd:simpleType>
    </xsd:element>
    <xsd:element name="Afdeling_x003a__x0020_Selskab" ma:index="14" nillable="true" ma:displayName="Afdeling: Selskab" ma:hidden="true" ma:internalName="Afdeling_x003a__x0020_Selskab">
      <xsd:simpleType>
        <xsd:restriction base="dms:Text">
          <xsd:maxLength value="255"/>
        </xsd:restriction>
      </xsd:simpleType>
    </xsd:element>
    <xsd:element name="g54ac9c91953485789d03ef711920ea4" ma:index="31" nillable="true" ma:taxonomy="true" ma:internalName="g54ac9c91953485789d03ef711920ea4" ma:taxonomyFieldName="DocumentType" ma:displayName="Dokumenttype" ma:default="" ma:fieldId="{054ac9c9-1953-4857-89d0-3ef711920ea4}" ma:sspId="ad658367-a58e-4a5f-bfd8-8c5085aa7d53" ma:termSetId="7e9f41d7-0310-4183-bed8-477a646210d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247fa2-11e5-4440-8c8b-d077fda696a8" elementFormDefault="qualified">
    <xsd:import namespace="http://schemas.microsoft.com/office/2006/documentManagement/types"/>
    <xsd:import namespace="http://schemas.microsoft.com/office/infopath/2007/PartnerControls"/>
    <xsd:element name="TaxCatchAll" ma:index="22" nillable="true" ma:displayName="Taxonomy Catch All Column" ma:description="" ma:hidden="true" ma:list="{30f80e00-d722-46e2-b0b2-6c6b7aeb6779}" ma:internalName="TaxCatchAll" ma:showField="CatchAllData" ma:web="dc247fa2-11e5-4440-8c8b-d077fda696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 xmlns="http://schemas.microsoft.com/sharepoint/v3">2013-10-07T08:26:48+00:00</Date>
    <LocalAttachment xmlns="http://schemas.microsoft.com/sharepoint/v3">false</LocalAttachment>
    <Related xmlns="http://schemas.microsoft.com/sharepoint/v3">false</Related>
    <Finalized xmlns="http://schemas.microsoft.com/sharepoint/v3">false</Finalized>
    <CCMSystemID xmlns="http://schemas.microsoft.com/sharepoint/v3">14311da8-8187-49f1-9744-e60169d28ade</CCMSystemID>
    <DocID xmlns="http://schemas.microsoft.com/sharepoint/v3">2166660</DocID>
    <CaseID xmlns="http://schemas.microsoft.com/sharepoint/v3">ASG-2013-02019</CaseID>
    <CaseRecordNumber xmlns="http://schemas.microsoft.com/sharepoint/v3">0</CaseRecordNumber>
    <RegistrationDate xmlns="http://schemas.microsoft.com/sharepoint/v3" xsi:nil="true"/>
    <CCMTemplateID xmlns="http://schemas.microsoft.com/sharepoint/v3">0</CCMTemplateID>
    <ReceivedFrom xmlns="e1cc5567-010a-4a42-9dc4-3c2224e2f14d" xsi:nil="true"/>
    <Recipients xmlns="e1cc5567-010a-4a42-9dc4-3c2224e2f14d"/>
    <TaxCatchAll xmlns="dc247fa2-11e5-4440-8c8b-d077fda696a8"/>
    <Afdeling_x003a__x0020_Selskab xmlns="e1cc5567-010a-4a42-9dc4-3c2224e2f14d" xsi:nil="true"/>
    <Afdeling_x003a__x0020_Afdeling xmlns="e1cc5567-010a-4a42-9dc4-3c2224e2f14d" xsi:nil="true"/>
    <Classification xmlns="e1cc5567-010a-4a42-9dc4-3c2224e2f14d" xsi:nil="true"/>
    <g54ac9c91953485789d03ef711920ea4 xmlns="e1cc5567-010a-4a42-9dc4-3c2224e2f14d">
      <Terms xmlns="http://schemas.microsoft.com/office/infopath/2007/PartnerControls"/>
    </g54ac9c91953485789d03ef711920ea4>
    <Correspondance xmlns="e1cc5567-010a-4a42-9dc4-3c2224e2f14d">Intern</Correspondance>
  </documentManagement>
</p:properties>
</file>

<file path=customXml/itemProps1.xml><?xml version="1.0" encoding="utf-8"?>
<ds:datastoreItem xmlns:ds="http://schemas.openxmlformats.org/officeDocument/2006/customXml" ds:itemID="{82F4CE53-7BE3-47EA-A1EF-4C057ABE5AAF}">
  <ds:schemaRefs>
    <ds:schemaRef ds:uri="http://schemas.microsoft.com/sharepoint/v3/contenttype/forms"/>
  </ds:schemaRefs>
</ds:datastoreItem>
</file>

<file path=customXml/itemProps2.xml><?xml version="1.0" encoding="utf-8"?>
<ds:datastoreItem xmlns:ds="http://schemas.openxmlformats.org/officeDocument/2006/customXml" ds:itemID="{8A82C5D2-1222-41C7-8BD1-C7F42B57E572}">
  <ds:schemaRefs>
    <ds:schemaRef ds:uri="http://schemas.openxmlformats.org/officeDocument/2006/bibliography"/>
  </ds:schemaRefs>
</ds:datastoreItem>
</file>

<file path=customXml/itemProps3.xml><?xml version="1.0" encoding="utf-8"?>
<ds:datastoreItem xmlns:ds="http://schemas.openxmlformats.org/officeDocument/2006/customXml" ds:itemID="{75BA76BE-6088-47C7-9B1E-4D191E730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cc5567-010a-4a42-9dc4-3c2224e2f14d"/>
    <ds:schemaRef ds:uri="dc247fa2-11e5-4440-8c8b-d077fda69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FB857-906F-471D-ACC8-4851E92DE145}">
  <ds:schemaRefs>
    <ds:schemaRef ds:uri="http://schemas.microsoft.com/office/2006/metadata/properties"/>
    <ds:schemaRef ds:uri="http://schemas.microsoft.com/office/infopath/2007/PartnerControls"/>
    <ds:schemaRef ds:uri="http://schemas.microsoft.com/sharepoint/v3"/>
    <ds:schemaRef ds:uri="e1cc5567-010a-4a42-9dc4-3c2224e2f14d"/>
    <ds:schemaRef ds:uri="dc247fa2-11e5-4440-8c8b-d077fda696a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1109</Words>
  <Characters>6767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KAB</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Larsen</dc:creator>
  <cp:lastModifiedBy>Bjarke Jensen</cp:lastModifiedBy>
  <cp:revision>3</cp:revision>
  <cp:lastPrinted>2022-11-21T15:21:00Z</cp:lastPrinted>
  <dcterms:created xsi:type="dcterms:W3CDTF">2024-04-19T08:26:00Z</dcterms:created>
  <dcterms:modified xsi:type="dcterms:W3CDTF">2024-04-19T08:27:00Z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0x010100AC085CFC53BC46CEA2EADE194AD9D48200D54C728114CA3C428A415E7F396EADF8</vt:lpwstr>
  </property>
  <property fmtid="{D5CDD505-2E9C-101B-9397-08002B2CF9AE}" pid="3" name="DocumentType">
    <vt:lpwstr/>
  </property>
  <property fmtid="{D5CDD505-2E9C-101B-9397-08002B2CF9AE}" pid="4" name="CCMSystem">
    <vt:lpwstr> </vt:lpwstr>
  </property>
  <property fmtid="{D5CDD505-2E9C-101B-9397-08002B2CF9AE}" pid="5" name="SD_DocumentLanguage">
    <vt:lpwstr>da-DK</vt:lpwstr>
  </property>
  <property fmtid="{D5CDD505-2E9C-101B-9397-08002B2CF9AE}" pid="6" name="ContentRemapped">
    <vt:lpwstr>true</vt:lpwstr>
  </property>
</Properties>
</file>